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A72" w:rsidRPr="00BF44FF" w:rsidRDefault="00612A72" w:rsidP="00B5335F">
      <w:pPr>
        <w:pStyle w:val="Sinespaciado"/>
        <w:rPr>
          <w:sz w:val="22"/>
          <w:lang w:val="es-ES"/>
        </w:rPr>
      </w:pPr>
    </w:p>
    <w:p w:rsidR="00612A72" w:rsidRPr="00BF44FF" w:rsidRDefault="00612A72">
      <w:pPr>
        <w:jc w:val="center"/>
        <w:rPr>
          <w:b/>
          <w:bCs/>
          <w:sz w:val="32"/>
          <w:szCs w:val="36"/>
          <w:lang w:val="es-ES"/>
        </w:rPr>
      </w:pPr>
      <w:r w:rsidRPr="00BF44FF">
        <w:rPr>
          <w:b/>
          <w:bCs/>
          <w:sz w:val="32"/>
          <w:szCs w:val="36"/>
          <w:lang w:val="es-ES"/>
        </w:rPr>
        <w:t>CURRICULUM VITAE</w:t>
      </w:r>
    </w:p>
    <w:p w:rsidR="00612A72" w:rsidRPr="00BF44FF" w:rsidRDefault="00612A72">
      <w:pPr>
        <w:jc w:val="center"/>
        <w:rPr>
          <w:b/>
          <w:bCs/>
          <w:szCs w:val="28"/>
          <w:lang w:val="es-ES"/>
        </w:rPr>
      </w:pPr>
    </w:p>
    <w:p w:rsidR="00612A72" w:rsidRPr="00BF44FF" w:rsidRDefault="00612A72">
      <w:pPr>
        <w:jc w:val="center"/>
        <w:rPr>
          <w:b/>
          <w:bCs/>
          <w:szCs w:val="28"/>
          <w:lang w:val="es-ES"/>
        </w:rPr>
      </w:pPr>
    </w:p>
    <w:p w:rsidR="00612A72" w:rsidRPr="00BF44FF" w:rsidRDefault="00612A72">
      <w:pPr>
        <w:jc w:val="center"/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 xml:space="preserve">SANDRO ELÌAS ELGUETA MALEBRÀN </w:t>
      </w:r>
    </w:p>
    <w:p w:rsidR="00612A72" w:rsidRPr="00BF44FF" w:rsidRDefault="00612A72">
      <w:pPr>
        <w:jc w:val="center"/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 xml:space="preserve">Calle Enrique Campino Nro. 2839 Compañía Alta La Serena </w:t>
      </w: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 xml:space="preserve">Fono 7-8360338 / 7-8360342 Correo Electrónico: </w:t>
      </w:r>
      <w:hyperlink r:id="rId6" w:history="1">
        <w:r w:rsidRPr="00BF44FF">
          <w:rPr>
            <w:b/>
            <w:bCs/>
            <w:color w:val="0000FF"/>
            <w:szCs w:val="28"/>
            <w:u w:val="single"/>
            <w:lang w:val="es-ES"/>
          </w:rPr>
          <w:t>selgueta.dsd@gmail.com</w:t>
        </w:r>
      </w:hyperlink>
      <w:r w:rsidRPr="00BF44FF">
        <w:rPr>
          <w:b/>
          <w:bCs/>
          <w:szCs w:val="28"/>
          <w:lang w:val="es-ES"/>
        </w:rPr>
        <w:t xml:space="preserve"> </w:t>
      </w:r>
    </w:p>
    <w:p w:rsidR="00612A72" w:rsidRPr="00BF44FF" w:rsidRDefault="00612A72">
      <w:pPr>
        <w:pBdr>
          <w:bottom w:val="single" w:sz="12" w:space="1" w:color="auto"/>
        </w:pBdr>
        <w:jc w:val="center"/>
        <w:rPr>
          <w:b/>
          <w:bCs/>
          <w:szCs w:val="28"/>
          <w:lang w:val="es-ES"/>
        </w:rPr>
      </w:pPr>
    </w:p>
    <w:p w:rsidR="00612A72" w:rsidRPr="00BF44FF" w:rsidRDefault="00612A72">
      <w:pPr>
        <w:jc w:val="center"/>
        <w:rPr>
          <w:b/>
          <w:bCs/>
          <w:szCs w:val="28"/>
          <w:lang w:val="es-ES"/>
        </w:rPr>
      </w:pPr>
    </w:p>
    <w:p w:rsidR="00612A72" w:rsidRPr="00BF44FF" w:rsidRDefault="00612A72">
      <w:pPr>
        <w:pStyle w:val="Ttulo8"/>
        <w:keepNext/>
        <w:jc w:val="center"/>
        <w:rPr>
          <w:rFonts w:ascii="Arial" w:hAnsi="Arial" w:cs="Arial"/>
          <w:b/>
          <w:bCs/>
          <w:sz w:val="22"/>
          <w:u w:val="single"/>
        </w:rPr>
      </w:pPr>
      <w:r w:rsidRPr="00BF44FF">
        <w:rPr>
          <w:rFonts w:ascii="Arial" w:hAnsi="Arial" w:cs="Arial"/>
          <w:b/>
          <w:bCs/>
          <w:sz w:val="22"/>
          <w:u w:val="single"/>
        </w:rPr>
        <w:t>Resumen</w:t>
      </w:r>
    </w:p>
    <w:p w:rsidR="00612A72" w:rsidRPr="00BF44FF" w:rsidRDefault="00612A72">
      <w:pPr>
        <w:spacing w:after="200" w:line="276" w:lineRule="auto"/>
        <w:jc w:val="center"/>
        <w:rPr>
          <w:rFonts w:ascii="Arial" w:hAnsi="Arial" w:cs="Arial"/>
          <w:sz w:val="20"/>
          <w:szCs w:val="22"/>
          <w:lang w:val="es-ES_tradnl"/>
        </w:rPr>
      </w:pPr>
    </w:p>
    <w:p w:rsidR="00612A72" w:rsidRPr="00BF44FF" w:rsidRDefault="00612A72">
      <w:pPr>
        <w:spacing w:line="360" w:lineRule="auto"/>
        <w:jc w:val="both"/>
        <w:rPr>
          <w:rFonts w:ascii="The neww roman" w:hAnsi="The neww roman" w:cs="The neww roman"/>
          <w:b/>
          <w:bCs/>
          <w:szCs w:val="26"/>
        </w:rPr>
      </w:pPr>
      <w:r w:rsidRPr="00BF44FF">
        <w:rPr>
          <w:rFonts w:ascii="The neww roman" w:hAnsi="The neww roman" w:cs="The neww roman"/>
          <w:b/>
          <w:bCs/>
          <w:szCs w:val="26"/>
        </w:rPr>
        <w:t>Desarrollo laboral en el área de Prevención de Accidentes</w:t>
      </w:r>
      <w:r w:rsidR="00B85862" w:rsidRPr="00BF44FF">
        <w:rPr>
          <w:rFonts w:ascii="The neww roman" w:hAnsi="The neww roman" w:cs="The neww roman"/>
          <w:b/>
          <w:bCs/>
          <w:szCs w:val="26"/>
        </w:rPr>
        <w:t xml:space="preserve"> y Seguridad Industrial en la minería </w:t>
      </w:r>
      <w:r w:rsidRPr="00BF44FF">
        <w:rPr>
          <w:rFonts w:ascii="The neww roman" w:hAnsi="The neww roman" w:cs="The neww roman"/>
          <w:b/>
          <w:bCs/>
          <w:szCs w:val="26"/>
        </w:rPr>
        <w:t>a partir de las Observaciones de Comportamiento y Retroalimentación en terreno, desde Diciembre de 2004</w:t>
      </w:r>
      <w:r w:rsidR="00B85862" w:rsidRPr="00BF44FF">
        <w:rPr>
          <w:rFonts w:ascii="The neww roman" w:hAnsi="The neww roman" w:cs="The neww roman"/>
          <w:b/>
          <w:bCs/>
          <w:szCs w:val="26"/>
        </w:rPr>
        <w:t xml:space="preserve"> a la fecha</w:t>
      </w:r>
      <w:r w:rsidRPr="00BF44FF">
        <w:rPr>
          <w:rFonts w:ascii="The neww roman" w:hAnsi="The neww roman" w:cs="The neww roman"/>
          <w:b/>
          <w:bCs/>
          <w:szCs w:val="26"/>
        </w:rPr>
        <w:t xml:space="preserve">. Alto desarrollo del sentido ético, honestidad y confiabilidad. Gran capacidad de liderazgo y trabajo en equipo. </w:t>
      </w:r>
    </w:p>
    <w:p w:rsidR="00612A72" w:rsidRPr="00BF44FF" w:rsidRDefault="00612A72">
      <w:pPr>
        <w:jc w:val="both"/>
        <w:rPr>
          <w:rFonts w:ascii="The neww roman" w:hAnsi="The neww roman" w:cs="The neww roman"/>
          <w:b/>
          <w:bCs/>
          <w:szCs w:val="26"/>
        </w:rPr>
      </w:pPr>
    </w:p>
    <w:p w:rsidR="00612A72" w:rsidRPr="00BF44FF" w:rsidRDefault="00612A72">
      <w:pPr>
        <w:jc w:val="both"/>
        <w:rPr>
          <w:rFonts w:ascii="The neww roman" w:hAnsi="The neww roman" w:cs="The neww roman"/>
          <w:b/>
          <w:bCs/>
          <w:szCs w:val="26"/>
        </w:rPr>
      </w:pPr>
    </w:p>
    <w:p w:rsidR="00612A72" w:rsidRPr="00BF44FF" w:rsidRDefault="00612A72">
      <w:pPr>
        <w:rPr>
          <w:b/>
          <w:bCs/>
          <w:szCs w:val="28"/>
          <w:u w:val="single"/>
          <w:lang w:val="es-ES"/>
        </w:rPr>
      </w:pPr>
      <w:r w:rsidRPr="00BF44FF">
        <w:rPr>
          <w:b/>
          <w:bCs/>
          <w:szCs w:val="28"/>
          <w:u w:val="single"/>
          <w:lang w:val="es-ES"/>
        </w:rPr>
        <w:t>DATOS PERSONALES</w:t>
      </w:r>
    </w:p>
    <w:p w:rsidR="00612A72" w:rsidRPr="00BF44FF" w:rsidRDefault="00612A72">
      <w:pPr>
        <w:rPr>
          <w:b/>
          <w:bCs/>
          <w:szCs w:val="28"/>
          <w:lang w:val="es-ES"/>
        </w:rPr>
      </w:pPr>
    </w:p>
    <w:p w:rsidR="00612A72" w:rsidRPr="00BF44FF" w:rsidRDefault="00612A72">
      <w:pPr>
        <w:rPr>
          <w:b/>
          <w:bCs/>
          <w:szCs w:val="28"/>
          <w:lang w:val="es-ES"/>
        </w:rPr>
      </w:pP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- Fecha De Nacimiento:</w:t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  <w:t>30 de Septiembre 1974</w:t>
      </w: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- Nacionalidad:</w:t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</w:r>
      <w:r w:rsidR="00F56A0A" w:rsidRPr="00BF44FF">
        <w:rPr>
          <w:b/>
          <w:bCs/>
          <w:szCs w:val="28"/>
          <w:lang w:val="es-ES"/>
        </w:rPr>
        <w:t>Chileno</w:t>
      </w:r>
      <w:r w:rsidRPr="00BF44FF">
        <w:rPr>
          <w:b/>
          <w:bCs/>
          <w:szCs w:val="28"/>
          <w:lang w:val="es-ES"/>
        </w:rPr>
        <w:t xml:space="preserve"> </w:t>
      </w: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- R.U.N:</w:t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  <w:t>12.620.365-9</w:t>
      </w: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- Estado Civil:</w:t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</w:r>
      <w:r w:rsidR="00AB5F46" w:rsidRPr="00BF44FF">
        <w:rPr>
          <w:b/>
          <w:bCs/>
          <w:szCs w:val="28"/>
          <w:lang w:val="es-ES"/>
        </w:rPr>
        <w:t>Casado</w:t>
      </w:r>
      <w:r w:rsidRPr="00BF44FF">
        <w:rPr>
          <w:b/>
          <w:bCs/>
          <w:szCs w:val="28"/>
          <w:lang w:val="es-ES"/>
        </w:rPr>
        <w:t xml:space="preserve"> </w:t>
      </w: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- Licencia de Conducir:</w:t>
      </w:r>
      <w:r w:rsidRPr="00BF44FF">
        <w:rPr>
          <w:b/>
          <w:bCs/>
          <w:szCs w:val="28"/>
          <w:lang w:val="es-ES"/>
        </w:rPr>
        <w:tab/>
      </w:r>
      <w:r w:rsidR="00AB5F46" w:rsidRPr="00BF44FF">
        <w:rPr>
          <w:b/>
          <w:bCs/>
          <w:szCs w:val="28"/>
          <w:lang w:val="es-ES"/>
        </w:rPr>
        <w:t xml:space="preserve">      </w:t>
      </w:r>
      <w:r w:rsidR="00917110">
        <w:rPr>
          <w:b/>
          <w:bCs/>
          <w:szCs w:val="28"/>
          <w:lang w:val="es-ES"/>
        </w:rPr>
        <w:t xml:space="preserve"> </w:t>
      </w:r>
      <w:r w:rsidRPr="00BF44FF">
        <w:rPr>
          <w:b/>
          <w:bCs/>
          <w:szCs w:val="28"/>
          <w:lang w:val="es-ES"/>
        </w:rPr>
        <w:t>Clase B</w:t>
      </w:r>
    </w:p>
    <w:p w:rsidR="00612A72" w:rsidRPr="00BF44FF" w:rsidRDefault="00612A72">
      <w:pPr>
        <w:rPr>
          <w:b/>
          <w:bCs/>
          <w:szCs w:val="28"/>
          <w:lang w:val="es-ES"/>
        </w:rPr>
      </w:pPr>
    </w:p>
    <w:p w:rsidR="00612A72" w:rsidRPr="00BF44FF" w:rsidRDefault="00612A72">
      <w:pPr>
        <w:rPr>
          <w:b/>
          <w:bCs/>
          <w:szCs w:val="28"/>
          <w:u w:val="single"/>
          <w:lang w:val="es-ES"/>
        </w:rPr>
      </w:pPr>
    </w:p>
    <w:p w:rsidR="00612A72" w:rsidRPr="00BF44FF" w:rsidRDefault="00612A72">
      <w:pPr>
        <w:rPr>
          <w:b/>
          <w:bCs/>
          <w:szCs w:val="28"/>
          <w:u w:val="single"/>
          <w:lang w:val="es-ES"/>
        </w:rPr>
      </w:pPr>
      <w:r w:rsidRPr="00BF44FF">
        <w:rPr>
          <w:b/>
          <w:bCs/>
          <w:szCs w:val="28"/>
          <w:u w:val="single"/>
          <w:lang w:val="es-ES"/>
        </w:rPr>
        <w:t>ANTECEDENTES ACADÈMICOS</w:t>
      </w:r>
    </w:p>
    <w:p w:rsidR="00612A72" w:rsidRPr="00BF44FF" w:rsidRDefault="00612A72">
      <w:pPr>
        <w:rPr>
          <w:b/>
          <w:bCs/>
          <w:szCs w:val="28"/>
          <w:u w:val="single"/>
          <w:lang w:val="es-ES"/>
        </w:rPr>
      </w:pP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 xml:space="preserve">- Enseñanza Básica. Completa </w:t>
      </w: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- Enseñanza Media. Completa</w:t>
      </w:r>
    </w:p>
    <w:p w:rsidR="00623140" w:rsidRPr="00BF44FF" w:rsidRDefault="00CC3F54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- Alumno Regular Ingeniería en Prevención de Riesgos</w:t>
      </w:r>
    </w:p>
    <w:p w:rsidR="00CC3F54" w:rsidRPr="00BF44FF" w:rsidRDefault="00CC3F54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 xml:space="preserve"> Universidad Bolivariana La Serena</w:t>
      </w:r>
    </w:p>
    <w:p w:rsidR="00612A72" w:rsidRPr="00BF44FF" w:rsidRDefault="00612A72">
      <w:pPr>
        <w:rPr>
          <w:b/>
          <w:bCs/>
          <w:szCs w:val="28"/>
          <w:lang w:val="es-ES"/>
        </w:rPr>
      </w:pPr>
    </w:p>
    <w:p w:rsidR="00612A72" w:rsidRPr="00BF44FF" w:rsidRDefault="00612A72">
      <w:pPr>
        <w:rPr>
          <w:b/>
          <w:bCs/>
          <w:szCs w:val="28"/>
          <w:u w:val="single"/>
          <w:lang w:val="es-ES"/>
        </w:rPr>
      </w:pPr>
    </w:p>
    <w:p w:rsidR="00612A72" w:rsidRPr="00BF44FF" w:rsidRDefault="00612A72">
      <w:pPr>
        <w:rPr>
          <w:b/>
          <w:bCs/>
          <w:szCs w:val="28"/>
          <w:u w:val="single"/>
          <w:lang w:val="es-ES"/>
        </w:rPr>
      </w:pPr>
    </w:p>
    <w:p w:rsidR="00612A72" w:rsidRPr="00BF44FF" w:rsidRDefault="00612A72">
      <w:pPr>
        <w:rPr>
          <w:b/>
          <w:bCs/>
          <w:szCs w:val="28"/>
          <w:u w:val="single"/>
          <w:lang w:val="es-ES"/>
        </w:rPr>
      </w:pPr>
      <w:r w:rsidRPr="00BF44FF">
        <w:rPr>
          <w:b/>
          <w:bCs/>
          <w:szCs w:val="28"/>
          <w:u w:val="single"/>
          <w:lang w:val="es-ES"/>
        </w:rPr>
        <w:t>OTROS CURSOS</w:t>
      </w:r>
    </w:p>
    <w:p w:rsidR="001A07D4" w:rsidRPr="00BF44FF" w:rsidRDefault="001A07D4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 xml:space="preserve">- Capacitación de Riesgos Materiales Sr. Fernando Villalobos </w:t>
      </w:r>
    </w:p>
    <w:p w:rsidR="001A07D4" w:rsidRPr="00BF44FF" w:rsidRDefault="00F56A0A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Líder</w:t>
      </w:r>
      <w:r w:rsidR="001A07D4" w:rsidRPr="00BF44FF">
        <w:rPr>
          <w:b/>
          <w:bCs/>
          <w:szCs w:val="28"/>
          <w:lang w:val="es-ES"/>
        </w:rPr>
        <w:t xml:space="preserve"> de Riesgos Materiales </w:t>
      </w:r>
      <w:r w:rsidR="00046639" w:rsidRPr="00BF44FF">
        <w:rPr>
          <w:b/>
          <w:bCs/>
          <w:szCs w:val="28"/>
          <w:lang w:val="es-ES"/>
        </w:rPr>
        <w:t>MEL</w:t>
      </w:r>
      <w:r w:rsidR="001A07D4" w:rsidRPr="00BF44FF">
        <w:rPr>
          <w:b/>
          <w:bCs/>
          <w:szCs w:val="28"/>
          <w:lang w:val="es-ES"/>
        </w:rPr>
        <w:t>.</w:t>
      </w:r>
    </w:p>
    <w:p w:rsidR="00612A72" w:rsidRPr="00BF44FF" w:rsidRDefault="001A07D4">
      <w:pPr>
        <w:rPr>
          <w:b/>
          <w:bCs/>
          <w:szCs w:val="28"/>
        </w:rPr>
      </w:pPr>
      <w:r w:rsidRPr="00BF44FF">
        <w:rPr>
          <w:b/>
          <w:bCs/>
          <w:szCs w:val="28"/>
          <w:lang w:val="es-ES"/>
        </w:rPr>
        <w:t xml:space="preserve">Enrique </w:t>
      </w:r>
      <w:r w:rsidRPr="00BF44FF">
        <w:rPr>
          <w:b/>
          <w:bCs/>
          <w:szCs w:val="28"/>
        </w:rPr>
        <w:t>Arias Gerente H</w:t>
      </w:r>
      <w:r w:rsidR="00686037">
        <w:rPr>
          <w:b/>
          <w:bCs/>
          <w:szCs w:val="28"/>
        </w:rPr>
        <w:t>SE</w:t>
      </w:r>
      <w:r w:rsidRPr="00BF44FF">
        <w:rPr>
          <w:b/>
          <w:bCs/>
          <w:szCs w:val="28"/>
        </w:rPr>
        <w:t xml:space="preserve"> B</w:t>
      </w:r>
      <w:r w:rsidR="00686037">
        <w:rPr>
          <w:b/>
          <w:bCs/>
          <w:szCs w:val="28"/>
        </w:rPr>
        <w:t>HP</w:t>
      </w:r>
      <w:r w:rsidRPr="00BF44FF">
        <w:rPr>
          <w:b/>
          <w:bCs/>
          <w:szCs w:val="28"/>
        </w:rPr>
        <w:t xml:space="preserve"> Billiton para Proyecto Laguna Seca.</w:t>
      </w:r>
    </w:p>
    <w:p w:rsidR="001A07D4" w:rsidRPr="00BF44FF" w:rsidRDefault="001A07D4">
      <w:pPr>
        <w:rPr>
          <w:b/>
          <w:bCs/>
          <w:szCs w:val="28"/>
        </w:rPr>
      </w:pPr>
      <w:r w:rsidRPr="00BF44FF">
        <w:rPr>
          <w:b/>
          <w:bCs/>
          <w:szCs w:val="28"/>
        </w:rPr>
        <w:t xml:space="preserve">- Coaching </w:t>
      </w:r>
      <w:r w:rsidR="00F56A0A" w:rsidRPr="00BF44FF">
        <w:rPr>
          <w:b/>
          <w:bCs/>
          <w:szCs w:val="28"/>
        </w:rPr>
        <w:t>Gerencial</w:t>
      </w:r>
      <w:r w:rsidRPr="00BF44FF">
        <w:rPr>
          <w:b/>
          <w:bCs/>
          <w:szCs w:val="28"/>
        </w:rPr>
        <w:t xml:space="preserve"> PBS por Bechtel Minera </w:t>
      </w:r>
      <w:r w:rsidR="00046639" w:rsidRPr="00BF44FF">
        <w:rPr>
          <w:b/>
          <w:bCs/>
          <w:szCs w:val="28"/>
        </w:rPr>
        <w:t>Escondida.</w:t>
      </w: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- Curso Administrador SBC  por VCP Codelco</w:t>
      </w:r>
      <w:r w:rsidR="00B85862" w:rsidRPr="00BF44FF">
        <w:rPr>
          <w:b/>
          <w:bCs/>
          <w:szCs w:val="28"/>
          <w:lang w:val="es-ES"/>
        </w:rPr>
        <w:t xml:space="preserve"> Minera Gaby</w:t>
      </w:r>
      <w:r w:rsidRPr="00BF44FF">
        <w:rPr>
          <w:b/>
          <w:bCs/>
          <w:szCs w:val="28"/>
          <w:lang w:val="es-ES"/>
        </w:rPr>
        <w:t>.</w:t>
      </w: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- Monitor del Programa de Autocuidado "Tesoros", impartido por el IST.</w:t>
      </w: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- Curso de Capacitación del Proceso de Seguridad Conductual SPOT B</w:t>
      </w:r>
      <w:r w:rsidR="00686037">
        <w:rPr>
          <w:b/>
          <w:bCs/>
          <w:szCs w:val="28"/>
          <w:lang w:val="es-ES"/>
        </w:rPr>
        <w:t>HP</w:t>
      </w:r>
      <w:r w:rsidRPr="00BF44FF">
        <w:rPr>
          <w:b/>
          <w:bCs/>
          <w:szCs w:val="28"/>
          <w:lang w:val="es-ES"/>
        </w:rPr>
        <w:t xml:space="preserve"> Billiton.</w:t>
      </w:r>
    </w:p>
    <w:p w:rsidR="00612A72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lastRenderedPageBreak/>
        <w:t>- Coaching Gerencial Proceso de Seguridad Conductual SPOT B</w:t>
      </w:r>
      <w:r w:rsidR="00686037">
        <w:rPr>
          <w:b/>
          <w:bCs/>
          <w:szCs w:val="28"/>
          <w:lang w:val="es-ES"/>
        </w:rPr>
        <w:t>HP</w:t>
      </w:r>
      <w:r w:rsidRPr="00BF44FF">
        <w:rPr>
          <w:b/>
          <w:bCs/>
          <w:szCs w:val="28"/>
          <w:lang w:val="es-ES"/>
        </w:rPr>
        <w:t xml:space="preserve"> Billiton.</w:t>
      </w:r>
    </w:p>
    <w:p w:rsidR="008F3BEB" w:rsidRDefault="008F3BEB">
      <w:pPr>
        <w:rPr>
          <w:b/>
          <w:szCs w:val="21"/>
        </w:rPr>
      </w:pPr>
      <w:r>
        <w:rPr>
          <w:b/>
          <w:bCs/>
          <w:szCs w:val="28"/>
          <w:lang w:val="es-ES"/>
        </w:rPr>
        <w:t xml:space="preserve">- </w:t>
      </w:r>
      <w:r w:rsidRPr="008F3BEB">
        <w:rPr>
          <w:b/>
          <w:szCs w:val="21"/>
        </w:rPr>
        <w:t xml:space="preserve">Capacitación Procedimiento de Bloqueo Equipos en Proyecto </w:t>
      </w:r>
      <w:r>
        <w:rPr>
          <w:b/>
          <w:szCs w:val="21"/>
        </w:rPr>
        <w:t>EWS Minera Escondida</w:t>
      </w:r>
      <w:r w:rsidRPr="008F3BEB">
        <w:rPr>
          <w:b/>
          <w:szCs w:val="21"/>
        </w:rPr>
        <w:t xml:space="preserve">, dictado por Sr. </w:t>
      </w:r>
      <w:r>
        <w:rPr>
          <w:b/>
          <w:szCs w:val="21"/>
        </w:rPr>
        <w:t>Silvio Jorquera A. Relator Capacitador Bechtel</w:t>
      </w:r>
      <w:r w:rsidR="004E5FCE">
        <w:rPr>
          <w:b/>
          <w:szCs w:val="21"/>
        </w:rPr>
        <w:t xml:space="preserve"> </w:t>
      </w:r>
      <w:r>
        <w:rPr>
          <w:b/>
          <w:szCs w:val="21"/>
        </w:rPr>
        <w:t>del Proyecto</w:t>
      </w:r>
      <w:r w:rsidRPr="008F3BEB">
        <w:rPr>
          <w:b/>
          <w:szCs w:val="21"/>
        </w:rPr>
        <w:t>.</w:t>
      </w:r>
    </w:p>
    <w:p w:rsidR="00FC448B" w:rsidRDefault="00FC448B">
      <w:pPr>
        <w:rPr>
          <w:b/>
        </w:rPr>
      </w:pPr>
      <w:r w:rsidRPr="00FC448B">
        <w:rPr>
          <w:b/>
        </w:rPr>
        <w:t xml:space="preserve">- Curso Manejo de Incendios y Uso de Extintores, dictado por Mutual de Seguridad </w:t>
      </w:r>
      <w:r>
        <w:rPr>
          <w:b/>
        </w:rPr>
        <w:t xml:space="preserve"> </w:t>
      </w:r>
      <w:r w:rsidRPr="00FC448B">
        <w:rPr>
          <w:b/>
        </w:rPr>
        <w:t>Calama en Faena Minera Esperanza – II Región.</w:t>
      </w:r>
    </w:p>
    <w:p w:rsidR="00066A3C" w:rsidRPr="00066A3C" w:rsidRDefault="00066A3C" w:rsidP="00066A3C">
      <w:pPr>
        <w:widowControl/>
        <w:autoSpaceDE/>
        <w:autoSpaceDN/>
        <w:adjustRightInd/>
        <w:jc w:val="both"/>
        <w:rPr>
          <w:b/>
        </w:rPr>
      </w:pPr>
      <w:r w:rsidRPr="00066A3C">
        <w:rPr>
          <w:b/>
        </w:rPr>
        <w:t xml:space="preserve">- Curso Uso de Extintores y Manejo de Incendios </w:t>
      </w:r>
      <w:r>
        <w:rPr>
          <w:b/>
        </w:rPr>
        <w:t>Proyecto EWS MEL</w:t>
      </w:r>
      <w:r w:rsidRPr="00066A3C">
        <w:rPr>
          <w:b/>
        </w:rPr>
        <w:t xml:space="preserve">, dictado por </w:t>
      </w:r>
      <w:r>
        <w:rPr>
          <w:b/>
        </w:rPr>
        <w:t>Empresa de Rescate  y Emergencias Falck.</w:t>
      </w: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- Curso NOSA.</w:t>
      </w: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- Interpretación de Planos Civiles.</w:t>
      </w: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- Interpretación de Planos Estructurales.</w:t>
      </w: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- Curso ISO 9001.</w:t>
      </w: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- Curso Trabajos en Altura, Plataformas, Andamios, Colgante,                                                                                       Voladizos, etc. (Layher).</w:t>
      </w:r>
    </w:p>
    <w:p w:rsidR="00B85862" w:rsidRPr="00BF44FF" w:rsidRDefault="00B8586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- Curso Primeros Auxilios</w:t>
      </w:r>
      <w:r w:rsidR="00F853BE">
        <w:rPr>
          <w:b/>
          <w:bCs/>
          <w:szCs w:val="28"/>
          <w:lang w:val="es-ES"/>
        </w:rPr>
        <w:t>, impartido por Mutual de Seguridad de Antofagasta</w:t>
      </w:r>
      <w:r w:rsidR="00B97DAE">
        <w:rPr>
          <w:b/>
          <w:bCs/>
          <w:szCs w:val="28"/>
          <w:lang w:val="es-ES"/>
        </w:rPr>
        <w:t xml:space="preserve"> II Región en Faena</w:t>
      </w:r>
      <w:r w:rsidRPr="00BF44FF">
        <w:rPr>
          <w:b/>
          <w:bCs/>
          <w:szCs w:val="28"/>
          <w:lang w:val="es-ES"/>
        </w:rPr>
        <w:t>.</w:t>
      </w:r>
    </w:p>
    <w:p w:rsidR="00612A72" w:rsidRPr="00BF44FF" w:rsidRDefault="00612A72">
      <w:pPr>
        <w:jc w:val="center"/>
        <w:rPr>
          <w:b/>
          <w:bCs/>
          <w:szCs w:val="28"/>
          <w:lang w:val="es-ES"/>
        </w:rPr>
      </w:pPr>
    </w:p>
    <w:p w:rsidR="00612A72" w:rsidRPr="00BF44FF" w:rsidRDefault="00612A72">
      <w:pPr>
        <w:jc w:val="center"/>
        <w:rPr>
          <w:b/>
          <w:bCs/>
          <w:szCs w:val="28"/>
          <w:lang w:val="es-ES"/>
        </w:rPr>
      </w:pPr>
    </w:p>
    <w:p w:rsidR="00612A72" w:rsidRPr="00BF44FF" w:rsidRDefault="00612A72">
      <w:pPr>
        <w:jc w:val="center"/>
        <w:rPr>
          <w:b/>
          <w:bCs/>
          <w:szCs w:val="28"/>
          <w:u w:val="single"/>
          <w:lang w:val="es-ES"/>
        </w:rPr>
      </w:pPr>
    </w:p>
    <w:p w:rsidR="00612A72" w:rsidRPr="00BF44FF" w:rsidRDefault="00612A72">
      <w:pPr>
        <w:jc w:val="center"/>
        <w:rPr>
          <w:b/>
          <w:bCs/>
          <w:szCs w:val="28"/>
          <w:u w:val="single"/>
          <w:lang w:val="es-ES"/>
        </w:rPr>
      </w:pPr>
      <w:r w:rsidRPr="00BF44FF">
        <w:rPr>
          <w:b/>
          <w:bCs/>
          <w:szCs w:val="28"/>
          <w:u w:val="single"/>
          <w:lang w:val="es-ES"/>
        </w:rPr>
        <w:t>EXPERIENCIA LABORAL</w:t>
      </w:r>
    </w:p>
    <w:p w:rsidR="008A7266" w:rsidRPr="00BF44FF" w:rsidRDefault="008A7266">
      <w:pPr>
        <w:jc w:val="center"/>
        <w:rPr>
          <w:b/>
          <w:bCs/>
          <w:szCs w:val="28"/>
          <w:u w:val="single"/>
          <w:lang w:val="es-ES"/>
        </w:rPr>
      </w:pPr>
    </w:p>
    <w:p w:rsidR="008A7266" w:rsidRDefault="008A7266" w:rsidP="008A7266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Empresa</w:t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  <w:t>Constructora BSK EWS Ltda.</w:t>
      </w:r>
    </w:p>
    <w:p w:rsidR="009D7CB5" w:rsidRPr="00BF44FF" w:rsidRDefault="009D7CB5" w:rsidP="008A7266">
      <w:pPr>
        <w:rPr>
          <w:b/>
          <w:bCs/>
          <w:szCs w:val="28"/>
          <w:lang w:val="es-ES"/>
        </w:rPr>
      </w:pPr>
      <w:r>
        <w:rPr>
          <w:b/>
          <w:bCs/>
          <w:szCs w:val="28"/>
          <w:lang w:val="es-ES"/>
        </w:rPr>
        <w:t>Proyecto</w:t>
      </w:r>
      <w:r>
        <w:rPr>
          <w:b/>
          <w:bCs/>
          <w:szCs w:val="28"/>
          <w:lang w:val="es-ES"/>
        </w:rPr>
        <w:tab/>
      </w:r>
      <w:r>
        <w:rPr>
          <w:b/>
          <w:bCs/>
          <w:szCs w:val="28"/>
          <w:lang w:val="es-ES"/>
        </w:rPr>
        <w:tab/>
        <w:t>EWS Minera Escondida</w:t>
      </w:r>
    </w:p>
    <w:p w:rsidR="008A7266" w:rsidRPr="00BF44FF" w:rsidRDefault="008A7266" w:rsidP="008A7266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Cargo</w:t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</w:r>
      <w:r w:rsidR="00BF44FF">
        <w:rPr>
          <w:b/>
          <w:bCs/>
          <w:szCs w:val="28"/>
          <w:lang w:val="es-ES"/>
        </w:rPr>
        <w:t xml:space="preserve">       </w:t>
      </w:r>
      <w:r w:rsidRPr="00BF44FF">
        <w:rPr>
          <w:b/>
          <w:bCs/>
          <w:szCs w:val="28"/>
          <w:lang w:val="es-ES"/>
        </w:rPr>
        <w:t>Asistente de Prevención de Riesgos</w:t>
      </w:r>
      <w:r w:rsidR="008E7ABE">
        <w:rPr>
          <w:b/>
          <w:bCs/>
          <w:szCs w:val="28"/>
          <w:lang w:val="es-ES"/>
        </w:rPr>
        <w:t xml:space="preserve"> HSE</w:t>
      </w:r>
    </w:p>
    <w:p w:rsidR="008A7266" w:rsidRPr="00BF44FF" w:rsidRDefault="008A7266" w:rsidP="008A7266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Período</w:t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  <w:t xml:space="preserve">Junio 2014 a </w:t>
      </w:r>
      <w:r w:rsidR="00686037">
        <w:rPr>
          <w:b/>
          <w:bCs/>
          <w:szCs w:val="28"/>
          <w:lang w:val="es-ES"/>
        </w:rPr>
        <w:t>30 de Marzo 2015.</w:t>
      </w:r>
    </w:p>
    <w:p w:rsidR="00F70B67" w:rsidRPr="00F70B67" w:rsidRDefault="00F70B67" w:rsidP="00F70B67">
      <w:pPr>
        <w:pStyle w:val="Nombredelacompaa1"/>
        <w:tabs>
          <w:tab w:val="left" w:pos="257"/>
          <w:tab w:val="right" w:pos="6480"/>
        </w:tabs>
        <w:snapToGrid w:val="0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8"/>
          <w:lang w:val="es-ES"/>
        </w:rPr>
      </w:pPr>
      <w:r w:rsidRPr="00F70B67">
        <w:rPr>
          <w:rFonts w:ascii="Times New Roman" w:hAnsi="Times New Roman" w:cs="Times New Roman"/>
          <w:b/>
          <w:bCs/>
          <w:sz w:val="24"/>
          <w:szCs w:val="24"/>
          <w:lang w:val="es-ES"/>
        </w:rPr>
        <w:t>Funciones</w:t>
      </w:r>
      <w:r w:rsidR="004F6C8C">
        <w:rPr>
          <w:b/>
          <w:bCs/>
          <w:szCs w:val="28"/>
          <w:lang w:val="es-ES"/>
        </w:rPr>
        <w:t xml:space="preserve">      </w:t>
      </w:r>
      <w:r w:rsidRPr="00F70B67">
        <w:rPr>
          <w:rFonts w:ascii="Times New Roman" w:hAnsi="Times New Roman" w:cs="Times New Roman"/>
          <w:b/>
          <w:bCs/>
          <w:sz w:val="24"/>
          <w:szCs w:val="28"/>
          <w:lang w:val="es-ES"/>
        </w:rPr>
        <w:t>Control</w:t>
      </w:r>
      <w:r w:rsidR="004F6C8C">
        <w:rPr>
          <w:rFonts w:ascii="Times New Roman" w:hAnsi="Times New Roman" w:cs="Times New Roman"/>
          <w:b/>
          <w:bCs/>
          <w:sz w:val="24"/>
          <w:szCs w:val="28"/>
          <w:lang w:val="es-ES"/>
        </w:rPr>
        <w:t xml:space="preserve"> </w:t>
      </w:r>
      <w:r w:rsidRPr="00F70B67">
        <w:rPr>
          <w:rFonts w:ascii="Times New Roman" w:hAnsi="Times New Roman" w:cs="Times New Roman"/>
          <w:b/>
          <w:bCs/>
          <w:sz w:val="24"/>
          <w:szCs w:val="28"/>
          <w:lang w:val="es-ES"/>
        </w:rPr>
        <w:t>y</w:t>
      </w:r>
      <w:r w:rsidR="004F6C8C">
        <w:rPr>
          <w:rFonts w:ascii="Times New Roman" w:hAnsi="Times New Roman" w:cs="Times New Roman"/>
          <w:b/>
          <w:bCs/>
          <w:sz w:val="24"/>
          <w:szCs w:val="28"/>
          <w:lang w:val="es-ES"/>
        </w:rPr>
        <w:t xml:space="preserve"> </w:t>
      </w:r>
      <w:r w:rsidRPr="00F70B67">
        <w:rPr>
          <w:rFonts w:ascii="Times New Roman" w:hAnsi="Times New Roman" w:cs="Times New Roman"/>
          <w:b/>
          <w:bCs/>
          <w:sz w:val="24"/>
          <w:szCs w:val="28"/>
          <w:lang w:val="es-ES"/>
        </w:rPr>
        <w:t>Seguimiento</w:t>
      </w:r>
      <w:r w:rsidR="004F6C8C">
        <w:rPr>
          <w:rFonts w:ascii="Times New Roman" w:hAnsi="Times New Roman" w:cs="Times New Roman"/>
          <w:b/>
          <w:bCs/>
          <w:sz w:val="24"/>
          <w:szCs w:val="28"/>
          <w:lang w:val="es-ES"/>
        </w:rPr>
        <w:t xml:space="preserve"> </w:t>
      </w:r>
      <w:r w:rsidRPr="00F70B67">
        <w:rPr>
          <w:rFonts w:ascii="Times New Roman" w:hAnsi="Times New Roman" w:cs="Times New Roman"/>
          <w:b/>
          <w:bCs/>
          <w:sz w:val="24"/>
          <w:szCs w:val="28"/>
          <w:lang w:val="es-ES"/>
        </w:rPr>
        <w:t xml:space="preserve">documentación Sistema de Gestión </w:t>
      </w:r>
      <w:r>
        <w:rPr>
          <w:rFonts w:ascii="Times New Roman" w:hAnsi="Times New Roman" w:cs="Times New Roman"/>
          <w:b/>
          <w:bCs/>
          <w:sz w:val="24"/>
          <w:szCs w:val="28"/>
          <w:lang w:val="es-ES"/>
        </w:rPr>
        <w:t xml:space="preserve">             </w:t>
      </w:r>
      <w:r w:rsidRPr="00F70B67">
        <w:rPr>
          <w:rFonts w:ascii="Times New Roman" w:hAnsi="Times New Roman" w:cs="Times New Roman"/>
          <w:b/>
          <w:bCs/>
          <w:sz w:val="24"/>
          <w:szCs w:val="28"/>
          <w:lang w:val="es-ES"/>
        </w:rPr>
        <w:t>ES&amp;H</w:t>
      </w:r>
      <w:r w:rsidR="004F6C8C">
        <w:rPr>
          <w:rFonts w:ascii="Times New Roman" w:hAnsi="Times New Roman" w:cs="Times New Roman"/>
          <w:b/>
          <w:bCs/>
          <w:sz w:val="24"/>
          <w:szCs w:val="28"/>
          <w:lang w:val="es-ES"/>
        </w:rPr>
        <w:t xml:space="preserve"> Bechtel.</w:t>
      </w:r>
    </w:p>
    <w:p w:rsidR="00F70B67" w:rsidRPr="00F70B67" w:rsidRDefault="004F6C8C" w:rsidP="004F6C8C">
      <w:pPr>
        <w:pStyle w:val="Nombredelacompaa1"/>
        <w:tabs>
          <w:tab w:val="left" w:pos="257"/>
          <w:tab w:val="right" w:pos="6480"/>
        </w:tabs>
        <w:snapToGrid w:val="0"/>
        <w:spacing w:before="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  <w:t xml:space="preserve">                     </w:t>
      </w:r>
      <w:r w:rsidR="00F70B67" w:rsidRPr="00F70B67"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  <w:t>Control y Seguimiento de estadísticas de accidentabilidad (Ley</w:t>
      </w:r>
      <w:r w:rsidR="00F70B67"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  <w:t xml:space="preserve"> C</w:t>
      </w:r>
      <w:r w:rsidR="00F70B67" w:rsidRPr="00F70B67"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  <w:t>hilena y OSHA), HH, E-200 y actividades ES&amp;H.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  <w:t xml:space="preserve"> </w:t>
      </w:r>
    </w:p>
    <w:p w:rsidR="008747CD" w:rsidRDefault="00F70B67" w:rsidP="00F70B67">
      <w:pPr>
        <w:pStyle w:val="Nombredelacompaa1"/>
        <w:tabs>
          <w:tab w:val="left" w:pos="257"/>
          <w:tab w:val="left" w:pos="2055"/>
          <w:tab w:val="right" w:pos="6480"/>
        </w:tabs>
        <w:snapToGrid w:val="0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70B67"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  <w:tab/>
      </w:r>
      <w:r w:rsidR="004F6C8C"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  <w:t xml:space="preserve">                 </w:t>
      </w:r>
      <w:r w:rsidR="008C2E65"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  <w:t xml:space="preserve">  </w:t>
      </w:r>
      <w:r w:rsidR="008747CD" w:rsidRPr="00F70B67">
        <w:rPr>
          <w:rFonts w:ascii="Times New Roman" w:hAnsi="Times New Roman" w:cs="Times New Roman"/>
          <w:b/>
          <w:bCs/>
          <w:sz w:val="24"/>
          <w:szCs w:val="24"/>
          <w:lang w:val="es-ES"/>
        </w:rPr>
        <w:t>Control</w:t>
      </w:r>
      <w:r w:rsidR="004F6C8C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y </w:t>
      </w:r>
      <w:r w:rsidR="008747CD" w:rsidRPr="00F70B67">
        <w:rPr>
          <w:rFonts w:ascii="Times New Roman" w:hAnsi="Times New Roman" w:cs="Times New Roman"/>
          <w:b/>
          <w:bCs/>
          <w:sz w:val="24"/>
          <w:szCs w:val="24"/>
          <w:lang w:val="es-ES"/>
        </w:rPr>
        <w:t>Seguimiento Eventos Significativos (Cierre de SIR / N</w:t>
      </w:r>
      <w:r w:rsidR="004F6C8C">
        <w:rPr>
          <w:rFonts w:ascii="Times New Roman" w:hAnsi="Times New Roman" w:cs="Times New Roman"/>
          <w:b/>
          <w:bCs/>
          <w:sz w:val="24"/>
          <w:szCs w:val="24"/>
          <w:lang w:val="es-ES"/>
        </w:rPr>
        <w:t>O</w:t>
      </w:r>
      <w:r w:rsidR="008747CD" w:rsidRPr="00F70B67">
        <w:rPr>
          <w:rFonts w:ascii="Times New Roman" w:hAnsi="Times New Roman" w:cs="Times New Roman"/>
          <w:b/>
          <w:bCs/>
          <w:sz w:val="24"/>
          <w:szCs w:val="24"/>
          <w:lang w:val="es-ES"/>
        </w:rPr>
        <w:t>SIR)</w:t>
      </w:r>
    </w:p>
    <w:p w:rsidR="008C2E65" w:rsidRDefault="008C2E65" w:rsidP="008C2E65">
      <w:pPr>
        <w:pStyle w:val="Nombredelacompaa1"/>
        <w:tabs>
          <w:tab w:val="left" w:pos="257"/>
          <w:tab w:val="right" w:pos="6480"/>
        </w:tabs>
        <w:snapToGrid w:val="0"/>
        <w:spacing w:before="0" w:after="0"/>
        <w:ind w:left="257"/>
        <w:jc w:val="both"/>
        <w:rPr>
          <w:rFonts w:ascii="Times New Roman" w:hAnsi="Times New Roman" w:cs="Times New Roman"/>
          <w:b/>
          <w:color w:val="000000"/>
          <w:sz w:val="24"/>
          <w:lang w:val="es-CL"/>
        </w:rPr>
      </w:pPr>
      <w:r>
        <w:rPr>
          <w:rFonts w:ascii="Times New Roman" w:hAnsi="Times New Roman" w:cs="Times New Roman"/>
          <w:b/>
          <w:color w:val="000000"/>
          <w:sz w:val="24"/>
          <w:lang w:val="es-CL"/>
        </w:rPr>
        <w:t xml:space="preserve">                   </w:t>
      </w:r>
      <w:r w:rsidRPr="008C2E65">
        <w:rPr>
          <w:rFonts w:ascii="Times New Roman" w:hAnsi="Times New Roman" w:cs="Times New Roman"/>
          <w:b/>
          <w:color w:val="000000"/>
          <w:sz w:val="24"/>
          <w:lang w:val="es-CL"/>
        </w:rPr>
        <w:t>Control y seguimiento a temas</w:t>
      </w:r>
      <w:r>
        <w:rPr>
          <w:rFonts w:ascii="Times New Roman" w:hAnsi="Times New Roman" w:cs="Times New Roman"/>
          <w:b/>
          <w:color w:val="000000"/>
          <w:sz w:val="24"/>
          <w:lang w:val="es-CL"/>
        </w:rPr>
        <w:t xml:space="preserve"> contractuales asociados a </w:t>
      </w:r>
      <w:r w:rsidRPr="008C2E65">
        <w:rPr>
          <w:rFonts w:ascii="Times New Roman" w:hAnsi="Times New Roman" w:cs="Times New Roman"/>
          <w:b/>
          <w:color w:val="000000"/>
          <w:sz w:val="24"/>
          <w:lang w:val="es-CL"/>
        </w:rPr>
        <w:t>ES&amp;H.</w:t>
      </w:r>
    </w:p>
    <w:p w:rsidR="007B301B" w:rsidRPr="007B301B" w:rsidRDefault="007B301B" w:rsidP="007B301B">
      <w:pPr>
        <w:pStyle w:val="Nombredelacompaa1"/>
        <w:tabs>
          <w:tab w:val="left" w:pos="257"/>
          <w:tab w:val="right" w:pos="6480"/>
        </w:tabs>
        <w:snapToGrid w:val="0"/>
        <w:spacing w:before="0" w:after="0"/>
        <w:ind w:left="257"/>
        <w:jc w:val="both"/>
        <w:rPr>
          <w:rFonts w:ascii="Times New Roman" w:hAnsi="Times New Roman" w:cs="Times New Roman"/>
          <w:b/>
          <w:color w:val="000000"/>
          <w:sz w:val="24"/>
          <w:lang w:val="es-CL"/>
        </w:rPr>
      </w:pPr>
      <w:r>
        <w:rPr>
          <w:rFonts w:ascii="Times New Roman" w:hAnsi="Times New Roman" w:cs="Times New Roman"/>
          <w:b/>
          <w:color w:val="000000"/>
          <w:sz w:val="24"/>
          <w:lang w:val="es-CL"/>
        </w:rPr>
        <w:t xml:space="preserve">                   </w:t>
      </w:r>
      <w:r w:rsidRPr="007B301B">
        <w:rPr>
          <w:rFonts w:ascii="Times New Roman" w:hAnsi="Times New Roman" w:cs="Times New Roman"/>
          <w:b/>
          <w:color w:val="000000"/>
          <w:sz w:val="24"/>
          <w:lang w:val="es-CL"/>
        </w:rPr>
        <w:t>Informes Semanales y Mensuales de Actividades ES&amp;H.</w:t>
      </w:r>
    </w:p>
    <w:p w:rsidR="007B301B" w:rsidRPr="007B301B" w:rsidRDefault="007B301B" w:rsidP="008C2E65">
      <w:pPr>
        <w:pStyle w:val="Nombredelacompaa1"/>
        <w:tabs>
          <w:tab w:val="left" w:pos="257"/>
          <w:tab w:val="right" w:pos="6480"/>
        </w:tabs>
        <w:snapToGrid w:val="0"/>
        <w:spacing w:before="0" w:after="0"/>
        <w:ind w:left="257"/>
        <w:jc w:val="both"/>
        <w:rPr>
          <w:rFonts w:ascii="Times New Roman" w:hAnsi="Times New Roman" w:cs="Times New Roman"/>
          <w:b/>
          <w:sz w:val="36"/>
          <w:lang w:val="es-CL"/>
        </w:rPr>
      </w:pPr>
    </w:p>
    <w:p w:rsidR="008C2E65" w:rsidRPr="00F70B67" w:rsidRDefault="008C2E65" w:rsidP="00F70B67">
      <w:pPr>
        <w:pStyle w:val="Nombredelacompaa1"/>
        <w:tabs>
          <w:tab w:val="left" w:pos="257"/>
          <w:tab w:val="left" w:pos="2055"/>
          <w:tab w:val="right" w:pos="6480"/>
        </w:tabs>
        <w:snapToGrid w:val="0"/>
        <w:spacing w:before="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CL"/>
        </w:rPr>
      </w:pPr>
    </w:p>
    <w:p w:rsidR="00100B6F" w:rsidRPr="00BF44FF" w:rsidRDefault="00100B6F">
      <w:pPr>
        <w:jc w:val="center"/>
        <w:rPr>
          <w:b/>
          <w:bCs/>
          <w:szCs w:val="28"/>
          <w:u w:val="single"/>
          <w:lang w:val="es-ES"/>
        </w:rPr>
      </w:pPr>
    </w:p>
    <w:p w:rsidR="00CC3F54" w:rsidRPr="00BF44FF" w:rsidRDefault="00CC3F54" w:rsidP="00CC3F54">
      <w:pPr>
        <w:tabs>
          <w:tab w:val="left" w:pos="1134"/>
          <w:tab w:val="left" w:pos="2127"/>
        </w:tabs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Empresa</w:t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  <w:t>Alusa Ingeniería Ltda</w:t>
      </w:r>
      <w:r w:rsidR="00100B6F" w:rsidRPr="00BF44FF">
        <w:rPr>
          <w:b/>
          <w:bCs/>
          <w:szCs w:val="28"/>
          <w:lang w:val="es-ES"/>
        </w:rPr>
        <w:t>.</w:t>
      </w:r>
    </w:p>
    <w:p w:rsidR="00CC3F54" w:rsidRPr="00BF44FF" w:rsidRDefault="00CC3F54" w:rsidP="00CC3F54">
      <w:pPr>
        <w:tabs>
          <w:tab w:val="left" w:pos="2127"/>
        </w:tabs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Proyecto</w:t>
      </w:r>
      <w:r w:rsidRPr="00BF44FF">
        <w:rPr>
          <w:b/>
          <w:bCs/>
          <w:szCs w:val="28"/>
          <w:lang w:val="es-ES"/>
        </w:rPr>
        <w:tab/>
        <w:t>OLAP  Minera Escondida</w:t>
      </w:r>
    </w:p>
    <w:p w:rsidR="00CC3F54" w:rsidRPr="00BF44FF" w:rsidRDefault="00CC3F54" w:rsidP="00CC3F54">
      <w:pPr>
        <w:tabs>
          <w:tab w:val="left" w:pos="2127"/>
        </w:tabs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Cargo</w:t>
      </w:r>
      <w:r w:rsidRPr="00BF44FF">
        <w:rPr>
          <w:b/>
          <w:bCs/>
          <w:szCs w:val="28"/>
          <w:lang w:val="es-ES"/>
        </w:rPr>
        <w:tab/>
        <w:t>Secretario Técnico HSE</w:t>
      </w:r>
    </w:p>
    <w:p w:rsidR="00CC3F54" w:rsidRPr="00BF44FF" w:rsidRDefault="00CC3F54" w:rsidP="00CC3F54">
      <w:pPr>
        <w:tabs>
          <w:tab w:val="left" w:pos="2127"/>
        </w:tabs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Período</w:t>
      </w:r>
      <w:r w:rsidRPr="00BF44FF">
        <w:rPr>
          <w:b/>
          <w:bCs/>
          <w:szCs w:val="28"/>
          <w:lang w:val="es-ES"/>
        </w:rPr>
        <w:tab/>
        <w:t>04 de Noviembre 2013 a</w:t>
      </w:r>
      <w:r w:rsidR="008A7266" w:rsidRPr="00BF44FF">
        <w:rPr>
          <w:b/>
          <w:bCs/>
          <w:szCs w:val="28"/>
          <w:lang w:val="es-ES"/>
        </w:rPr>
        <w:t xml:space="preserve"> Mayo 2014</w:t>
      </w:r>
    </w:p>
    <w:p w:rsidR="00CC3F54" w:rsidRPr="00BF44FF" w:rsidRDefault="00CC3F54" w:rsidP="00CC3F54">
      <w:pPr>
        <w:tabs>
          <w:tab w:val="left" w:pos="2127"/>
        </w:tabs>
        <w:ind w:left="2124" w:hanging="2124"/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Funciones</w:t>
      </w:r>
      <w:r w:rsidRPr="00BF44FF">
        <w:rPr>
          <w:b/>
          <w:bCs/>
          <w:szCs w:val="28"/>
          <w:lang w:val="es-ES"/>
        </w:rPr>
        <w:tab/>
        <w:t xml:space="preserve">Control e implementación de Documentos de Sistema de </w:t>
      </w:r>
      <w:r w:rsidR="004F6C8C" w:rsidRPr="00BF44FF">
        <w:rPr>
          <w:b/>
          <w:bCs/>
          <w:szCs w:val="28"/>
          <w:lang w:val="es-ES"/>
        </w:rPr>
        <w:t>Gestión</w:t>
      </w:r>
      <w:r w:rsidRPr="00BF44FF">
        <w:rPr>
          <w:b/>
          <w:bCs/>
          <w:szCs w:val="28"/>
          <w:lang w:val="es-ES"/>
        </w:rPr>
        <w:t xml:space="preserve"> Integrado H</w:t>
      </w:r>
      <w:r w:rsidR="008A7266" w:rsidRPr="00BF44FF">
        <w:rPr>
          <w:b/>
          <w:bCs/>
          <w:szCs w:val="28"/>
          <w:lang w:val="es-ES"/>
        </w:rPr>
        <w:t>SEC</w:t>
      </w:r>
    </w:p>
    <w:p w:rsidR="00CC3F54" w:rsidRPr="00BF44FF" w:rsidRDefault="00CC3F54" w:rsidP="00CC3F54">
      <w:pPr>
        <w:tabs>
          <w:tab w:val="left" w:pos="2127"/>
        </w:tabs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ab/>
      </w:r>
      <w:r w:rsidR="004F6C8C" w:rsidRPr="00BF44FF">
        <w:rPr>
          <w:b/>
          <w:bCs/>
          <w:szCs w:val="28"/>
          <w:lang w:val="es-ES"/>
        </w:rPr>
        <w:t>Implementación</w:t>
      </w:r>
      <w:r w:rsidRPr="00BF44FF">
        <w:rPr>
          <w:b/>
          <w:bCs/>
          <w:szCs w:val="28"/>
          <w:lang w:val="es-ES"/>
        </w:rPr>
        <w:t xml:space="preserve"> de GLD-10</w:t>
      </w:r>
      <w:r w:rsidR="008747CD" w:rsidRPr="00BF44FF">
        <w:rPr>
          <w:b/>
          <w:bCs/>
          <w:szCs w:val="28"/>
          <w:lang w:val="es-ES"/>
        </w:rPr>
        <w:t>, Riesgos Materiales</w:t>
      </w:r>
    </w:p>
    <w:p w:rsidR="00CC3F54" w:rsidRPr="00BF44FF" w:rsidRDefault="00CC3F54" w:rsidP="00CC3F54">
      <w:pPr>
        <w:tabs>
          <w:tab w:val="left" w:pos="2127"/>
        </w:tabs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ab/>
        <w:t xml:space="preserve">Estándares MEL </w:t>
      </w:r>
    </w:p>
    <w:p w:rsidR="00CC3F54" w:rsidRPr="00BF44FF" w:rsidRDefault="00CC3F54">
      <w:pPr>
        <w:jc w:val="center"/>
        <w:rPr>
          <w:b/>
          <w:bCs/>
          <w:szCs w:val="28"/>
          <w:u w:val="single"/>
          <w:lang w:val="es-ES"/>
        </w:rPr>
      </w:pPr>
    </w:p>
    <w:p w:rsidR="00100B6F" w:rsidRPr="00BF44FF" w:rsidRDefault="00100B6F">
      <w:pPr>
        <w:jc w:val="center"/>
        <w:rPr>
          <w:b/>
          <w:bCs/>
          <w:szCs w:val="28"/>
          <w:u w:val="single"/>
          <w:lang w:val="es-ES"/>
        </w:rPr>
      </w:pPr>
    </w:p>
    <w:p w:rsidR="00612A72" w:rsidRPr="00BF44FF" w:rsidRDefault="00612A72" w:rsidP="00661AD7">
      <w:pPr>
        <w:rPr>
          <w:b/>
          <w:bCs/>
          <w:szCs w:val="28"/>
          <w:u w:val="single"/>
          <w:lang w:val="es-ES"/>
        </w:rPr>
      </w:pPr>
    </w:p>
    <w:p w:rsidR="00612A72" w:rsidRPr="00BF44FF" w:rsidRDefault="00612A72">
      <w:pPr>
        <w:tabs>
          <w:tab w:val="left" w:pos="1134"/>
          <w:tab w:val="left" w:pos="2127"/>
        </w:tabs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Empresa</w:t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  <w:t>Consorcio Excon – Agua Santa - CVV</w:t>
      </w:r>
    </w:p>
    <w:p w:rsidR="00612A72" w:rsidRPr="00BF44FF" w:rsidRDefault="00612A72">
      <w:pPr>
        <w:tabs>
          <w:tab w:val="left" w:pos="2127"/>
        </w:tabs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Proyecto</w:t>
      </w:r>
      <w:r w:rsidRPr="00BF44FF">
        <w:rPr>
          <w:b/>
          <w:bCs/>
          <w:szCs w:val="28"/>
          <w:lang w:val="es-ES"/>
        </w:rPr>
        <w:tab/>
        <w:t>OLAP  Minera Escondida</w:t>
      </w:r>
    </w:p>
    <w:p w:rsidR="00612A72" w:rsidRPr="00BF44FF" w:rsidRDefault="00612A72">
      <w:pPr>
        <w:tabs>
          <w:tab w:val="left" w:pos="2127"/>
        </w:tabs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Cargo</w:t>
      </w:r>
      <w:r w:rsidRPr="00BF44FF">
        <w:rPr>
          <w:b/>
          <w:bCs/>
          <w:szCs w:val="28"/>
          <w:lang w:val="es-ES"/>
        </w:rPr>
        <w:tab/>
        <w:t>Secretario Técnico H</w:t>
      </w:r>
      <w:r w:rsidR="00CC3F54" w:rsidRPr="00BF44FF">
        <w:rPr>
          <w:b/>
          <w:bCs/>
          <w:szCs w:val="28"/>
          <w:lang w:val="es-ES"/>
        </w:rPr>
        <w:t>SE</w:t>
      </w:r>
      <w:r w:rsidR="008747CD" w:rsidRPr="00BF44FF">
        <w:rPr>
          <w:b/>
          <w:bCs/>
          <w:szCs w:val="28"/>
          <w:lang w:val="es-ES"/>
        </w:rPr>
        <w:t>C</w:t>
      </w:r>
    </w:p>
    <w:p w:rsidR="00612A72" w:rsidRPr="00BF44FF" w:rsidRDefault="00612A72">
      <w:pPr>
        <w:tabs>
          <w:tab w:val="left" w:pos="2127"/>
        </w:tabs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Período</w:t>
      </w:r>
      <w:r w:rsidRPr="00BF44FF">
        <w:rPr>
          <w:b/>
          <w:bCs/>
          <w:szCs w:val="28"/>
          <w:lang w:val="es-ES"/>
        </w:rPr>
        <w:tab/>
      </w:r>
      <w:r w:rsidR="00B85862" w:rsidRPr="00BF44FF">
        <w:rPr>
          <w:b/>
          <w:bCs/>
          <w:szCs w:val="28"/>
          <w:lang w:val="es-ES"/>
        </w:rPr>
        <w:t xml:space="preserve">16 de </w:t>
      </w:r>
      <w:r w:rsidRPr="00BF44FF">
        <w:rPr>
          <w:b/>
          <w:bCs/>
          <w:szCs w:val="28"/>
          <w:lang w:val="es-ES"/>
        </w:rPr>
        <w:t xml:space="preserve">Agosto 2012 a </w:t>
      </w:r>
      <w:r w:rsidR="00F4218D" w:rsidRPr="00BF44FF">
        <w:rPr>
          <w:b/>
          <w:bCs/>
          <w:szCs w:val="28"/>
          <w:lang w:val="es-ES"/>
        </w:rPr>
        <w:t>30 de Agosto 2013</w:t>
      </w:r>
    </w:p>
    <w:p w:rsidR="008554F3" w:rsidRPr="00BF44FF" w:rsidRDefault="008554F3" w:rsidP="008554F3">
      <w:pPr>
        <w:tabs>
          <w:tab w:val="left" w:pos="2127"/>
        </w:tabs>
        <w:ind w:left="2124" w:hanging="2124"/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Funciones</w:t>
      </w:r>
      <w:r w:rsidRPr="00BF44FF">
        <w:rPr>
          <w:b/>
          <w:bCs/>
          <w:szCs w:val="28"/>
          <w:lang w:val="es-ES"/>
        </w:rPr>
        <w:tab/>
        <w:t xml:space="preserve">Control e implementación de Documentos de Sistema de </w:t>
      </w:r>
      <w:r w:rsidR="004E5FCE" w:rsidRPr="00BF44FF">
        <w:rPr>
          <w:b/>
          <w:bCs/>
          <w:szCs w:val="28"/>
          <w:lang w:val="es-ES"/>
        </w:rPr>
        <w:t>Gestión</w:t>
      </w:r>
      <w:r w:rsidR="008747CD" w:rsidRPr="00BF44FF">
        <w:rPr>
          <w:b/>
          <w:bCs/>
          <w:szCs w:val="28"/>
          <w:lang w:val="es-ES"/>
        </w:rPr>
        <w:t xml:space="preserve"> Integrado HSEC</w:t>
      </w:r>
    </w:p>
    <w:p w:rsidR="008554F3" w:rsidRPr="00BF44FF" w:rsidRDefault="008554F3">
      <w:pPr>
        <w:tabs>
          <w:tab w:val="left" w:pos="2127"/>
        </w:tabs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ab/>
      </w:r>
      <w:r w:rsidR="004E5FCE" w:rsidRPr="00BF44FF">
        <w:rPr>
          <w:b/>
          <w:bCs/>
          <w:szCs w:val="28"/>
          <w:lang w:val="es-ES"/>
        </w:rPr>
        <w:t>Implementación</w:t>
      </w:r>
      <w:r w:rsidRPr="00BF44FF">
        <w:rPr>
          <w:b/>
          <w:bCs/>
          <w:szCs w:val="28"/>
          <w:lang w:val="es-ES"/>
        </w:rPr>
        <w:t xml:space="preserve"> de GLD-10</w:t>
      </w:r>
    </w:p>
    <w:p w:rsidR="001A07D4" w:rsidRPr="00BF44FF" w:rsidRDefault="008554F3">
      <w:pPr>
        <w:tabs>
          <w:tab w:val="left" w:pos="2127"/>
        </w:tabs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ab/>
      </w:r>
      <w:r w:rsidR="001A07D4" w:rsidRPr="00BF44FF">
        <w:rPr>
          <w:b/>
          <w:bCs/>
          <w:szCs w:val="28"/>
          <w:lang w:val="es-ES"/>
        </w:rPr>
        <w:t>Estándares MEL</w:t>
      </w:r>
    </w:p>
    <w:p w:rsidR="00786F98" w:rsidRPr="00BF44FF" w:rsidRDefault="00786F98">
      <w:pPr>
        <w:tabs>
          <w:tab w:val="left" w:pos="2127"/>
        </w:tabs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ab/>
        <w:t>Champion de Riesgos Materiales</w:t>
      </w:r>
    </w:p>
    <w:p w:rsidR="00612A72" w:rsidRPr="00BF44FF" w:rsidRDefault="00612A72">
      <w:pPr>
        <w:tabs>
          <w:tab w:val="left" w:pos="2127"/>
        </w:tabs>
        <w:rPr>
          <w:b/>
          <w:bCs/>
          <w:szCs w:val="28"/>
          <w:lang w:val="es-ES"/>
        </w:rPr>
      </w:pPr>
    </w:p>
    <w:p w:rsidR="00612A72" w:rsidRPr="00BF44FF" w:rsidRDefault="00DA0CA3" w:rsidP="00DA0CA3">
      <w:pPr>
        <w:tabs>
          <w:tab w:val="left" w:pos="2127"/>
        </w:tabs>
        <w:jc w:val="both"/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 xml:space="preserve">Empresa       </w:t>
      </w:r>
      <w:r w:rsidR="00612A72" w:rsidRPr="00BF44FF">
        <w:rPr>
          <w:b/>
          <w:bCs/>
          <w:szCs w:val="28"/>
          <w:lang w:val="es-ES"/>
        </w:rPr>
        <w:t xml:space="preserve"> </w:t>
      </w:r>
      <w:r w:rsidR="00BF44FF">
        <w:rPr>
          <w:b/>
          <w:bCs/>
          <w:szCs w:val="28"/>
          <w:lang w:val="es-ES"/>
        </w:rPr>
        <w:t xml:space="preserve">    </w:t>
      </w:r>
      <w:r w:rsidR="00612A72" w:rsidRPr="00BF44FF">
        <w:rPr>
          <w:b/>
          <w:bCs/>
          <w:szCs w:val="28"/>
          <w:lang w:val="es-ES"/>
        </w:rPr>
        <w:t>Constructora EXCON S.A.</w:t>
      </w:r>
    </w:p>
    <w:p w:rsidR="00612A72" w:rsidRPr="00BF44FF" w:rsidRDefault="00DA0CA3" w:rsidP="00DA0CA3">
      <w:pPr>
        <w:tabs>
          <w:tab w:val="left" w:pos="2127"/>
        </w:tabs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 xml:space="preserve">Proyecto         </w:t>
      </w:r>
      <w:r w:rsidR="00BF44FF">
        <w:rPr>
          <w:b/>
          <w:bCs/>
          <w:szCs w:val="28"/>
          <w:lang w:val="es-ES"/>
        </w:rPr>
        <w:t xml:space="preserve">   </w:t>
      </w:r>
      <w:r w:rsidR="00612A72" w:rsidRPr="00BF44FF">
        <w:rPr>
          <w:b/>
          <w:bCs/>
          <w:szCs w:val="28"/>
          <w:lang w:val="es-ES"/>
        </w:rPr>
        <w:t>Laguna Seca Debottlenecking Minera Escondida</w:t>
      </w:r>
    </w:p>
    <w:p w:rsidR="00612A72" w:rsidRPr="00BF44FF" w:rsidRDefault="00612A72">
      <w:pPr>
        <w:ind w:left="993" w:hanging="633"/>
        <w:rPr>
          <w:b/>
          <w:bCs/>
          <w:szCs w:val="28"/>
          <w:lang w:val="es-ES"/>
        </w:rPr>
      </w:pPr>
      <w:r w:rsidRPr="00BF44FF">
        <w:rPr>
          <w:rFonts w:ascii="Symbol" w:hAnsi="Symbol" w:cs="Symbol"/>
          <w:szCs w:val="28"/>
          <w:lang w:val="es-ES"/>
        </w:rPr>
        <w:tab/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="00BF44FF">
        <w:rPr>
          <w:rFonts w:ascii="Symbol" w:hAnsi="Symbol" w:cs="Symbol"/>
          <w:szCs w:val="28"/>
          <w:lang w:val="es-ES"/>
        </w:rPr>
        <w:t></w:t>
      </w:r>
      <w:r w:rsidR="00BF44FF">
        <w:rPr>
          <w:rFonts w:ascii="Symbol" w:hAnsi="Symbol" w:cs="Symbol"/>
          <w:szCs w:val="28"/>
          <w:lang w:val="es-ES"/>
        </w:rPr>
        <w:t></w:t>
      </w:r>
      <w:r w:rsidR="00BF44FF">
        <w:rPr>
          <w:rFonts w:ascii="Symbol" w:hAnsi="Symbol" w:cs="Symbol"/>
          <w:szCs w:val="28"/>
          <w:lang w:val="es-ES"/>
        </w:rPr>
        <w:t></w:t>
      </w:r>
      <w:r w:rsid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b/>
          <w:bCs/>
          <w:szCs w:val="28"/>
          <w:lang w:val="es-ES"/>
        </w:rPr>
        <w:t>Contrato Movimiento de Tierra M</w:t>
      </w:r>
      <w:r w:rsidRPr="00BF44FF">
        <w:rPr>
          <w:b/>
          <w:bCs/>
          <w:szCs w:val="28"/>
          <w:lang w:val="es-ES_tradnl"/>
        </w:rPr>
        <w:t>asivo</w:t>
      </w:r>
    </w:p>
    <w:p w:rsidR="00612A72" w:rsidRPr="00BF44FF" w:rsidRDefault="00612A72">
      <w:pPr>
        <w:ind w:left="993" w:hanging="633"/>
        <w:rPr>
          <w:b/>
          <w:bCs/>
          <w:szCs w:val="28"/>
          <w:lang w:val="es-ES"/>
        </w:rPr>
      </w:pPr>
      <w:r w:rsidRPr="00BF44FF">
        <w:rPr>
          <w:rFonts w:ascii="Symbol" w:hAnsi="Symbol" w:cs="Symbol"/>
          <w:szCs w:val="28"/>
          <w:lang w:val="es-ES_tradnl"/>
        </w:rPr>
        <w:tab/>
      </w:r>
      <w:r w:rsidRPr="00BF44FF">
        <w:rPr>
          <w:rFonts w:ascii="Symbol" w:hAnsi="Symbol" w:cs="Symbol"/>
          <w:szCs w:val="28"/>
          <w:lang w:val="es-ES_tradnl"/>
        </w:rPr>
        <w:tab/>
      </w:r>
      <w:r w:rsidRPr="00BF44FF">
        <w:rPr>
          <w:rFonts w:ascii="Symbol" w:hAnsi="Symbol" w:cs="Symbol"/>
          <w:szCs w:val="28"/>
          <w:lang w:val="es-ES_tradnl"/>
        </w:rPr>
        <w:tab/>
      </w:r>
      <w:r w:rsidRPr="00BF44FF">
        <w:rPr>
          <w:b/>
          <w:bCs/>
          <w:szCs w:val="28"/>
          <w:lang w:val="es-ES_tradnl"/>
        </w:rPr>
        <w:t>Contrato de Pila Pebbles Minera Escondida</w:t>
      </w:r>
    </w:p>
    <w:p w:rsidR="00612A72" w:rsidRPr="00BF44FF" w:rsidRDefault="00612A72">
      <w:pPr>
        <w:ind w:left="993" w:hanging="633"/>
        <w:rPr>
          <w:b/>
          <w:bCs/>
          <w:szCs w:val="28"/>
        </w:rPr>
      </w:pPr>
      <w:r w:rsidRPr="00BF44FF">
        <w:rPr>
          <w:rFonts w:ascii="Symbol" w:hAnsi="Symbol" w:cs="Symbol"/>
          <w:szCs w:val="28"/>
        </w:rPr>
        <w:tab/>
      </w:r>
      <w:r w:rsidRPr="00BF44FF">
        <w:rPr>
          <w:rFonts w:ascii="Symbol" w:hAnsi="Symbol" w:cs="Symbol"/>
          <w:szCs w:val="28"/>
        </w:rPr>
        <w:tab/>
      </w:r>
      <w:r w:rsidRPr="00BF44FF">
        <w:rPr>
          <w:rFonts w:ascii="Symbol" w:hAnsi="Symbol" w:cs="Symbol"/>
          <w:szCs w:val="28"/>
        </w:rPr>
        <w:tab/>
      </w:r>
      <w:r w:rsidRPr="00BF44FF">
        <w:rPr>
          <w:b/>
          <w:bCs/>
          <w:szCs w:val="28"/>
        </w:rPr>
        <w:t>Contrato Early Works Proyecto OGP1</w:t>
      </w:r>
    </w:p>
    <w:p w:rsidR="00612A72" w:rsidRPr="00BF44FF" w:rsidRDefault="00612A72">
      <w:pPr>
        <w:rPr>
          <w:b/>
          <w:bCs/>
          <w:szCs w:val="28"/>
          <w:lang w:val="es-ES_tradnl"/>
        </w:rPr>
      </w:pPr>
      <w:r w:rsidRPr="00BF44FF">
        <w:rPr>
          <w:b/>
          <w:bCs/>
          <w:szCs w:val="28"/>
          <w:lang w:val="es-ES_tradnl"/>
        </w:rPr>
        <w:t xml:space="preserve">Cargo           </w:t>
      </w:r>
      <w:r w:rsidRPr="00BF44FF">
        <w:rPr>
          <w:rFonts w:ascii="Symbol" w:hAnsi="Symbol" w:cs="Symbol"/>
          <w:szCs w:val="28"/>
          <w:lang w:val="es-ES_tradnl"/>
        </w:rPr>
        <w:tab/>
      </w:r>
      <w:r w:rsidRPr="00BF44FF">
        <w:rPr>
          <w:b/>
          <w:bCs/>
          <w:szCs w:val="28"/>
          <w:lang w:val="es-ES_tradnl"/>
        </w:rPr>
        <w:t>Coordinador de Prog</w:t>
      </w:r>
      <w:r w:rsidR="00BC1BCF" w:rsidRPr="00BF44FF">
        <w:rPr>
          <w:b/>
          <w:bCs/>
          <w:szCs w:val="28"/>
          <w:lang w:val="es-ES_tradnl"/>
        </w:rPr>
        <w:t xml:space="preserve">rama de Seguridad Basada en </w:t>
      </w:r>
      <w:r w:rsidR="00BC1BCF" w:rsidRPr="00BF44FF">
        <w:rPr>
          <w:b/>
          <w:bCs/>
          <w:szCs w:val="28"/>
          <w:lang w:val="es-ES_tradnl"/>
        </w:rPr>
        <w:tab/>
      </w:r>
      <w:r w:rsidR="00BC1BCF" w:rsidRPr="00BF44FF">
        <w:rPr>
          <w:b/>
          <w:bCs/>
          <w:szCs w:val="28"/>
          <w:lang w:val="es-ES_tradnl"/>
        </w:rPr>
        <w:tab/>
      </w:r>
      <w:r w:rsidR="00BC1BCF" w:rsidRPr="00BF44FF">
        <w:rPr>
          <w:b/>
          <w:bCs/>
          <w:szCs w:val="28"/>
          <w:lang w:val="es-ES_tradnl"/>
        </w:rPr>
        <w:tab/>
      </w:r>
      <w:r w:rsidR="00BC1BCF" w:rsidRPr="00BF44FF">
        <w:rPr>
          <w:b/>
          <w:bCs/>
          <w:szCs w:val="28"/>
          <w:lang w:val="es-ES_tradnl"/>
        </w:rPr>
        <w:tab/>
      </w:r>
      <w:r w:rsidR="00BF44FF">
        <w:rPr>
          <w:b/>
          <w:bCs/>
          <w:szCs w:val="28"/>
          <w:lang w:val="es-ES_tradnl"/>
        </w:rPr>
        <w:t xml:space="preserve">       </w:t>
      </w:r>
      <w:r w:rsidRPr="00BF44FF">
        <w:rPr>
          <w:b/>
          <w:bCs/>
          <w:szCs w:val="28"/>
          <w:lang w:val="es-ES_tradnl"/>
        </w:rPr>
        <w:t>La Conducta de las Personas PBS.</w:t>
      </w:r>
    </w:p>
    <w:p w:rsidR="00612A72" w:rsidRPr="00BF44FF" w:rsidRDefault="00612A72">
      <w:pPr>
        <w:rPr>
          <w:b/>
          <w:bCs/>
          <w:szCs w:val="28"/>
          <w:lang w:val="es-ES_tradnl"/>
        </w:rPr>
      </w:pPr>
      <w:r w:rsidRPr="00BF44FF">
        <w:rPr>
          <w:b/>
          <w:bCs/>
          <w:szCs w:val="28"/>
          <w:lang w:val="es-ES_tradnl"/>
        </w:rPr>
        <w:t xml:space="preserve">Periodo       </w:t>
      </w:r>
      <w:r w:rsidR="00B85862" w:rsidRPr="00BF44FF">
        <w:rPr>
          <w:rFonts w:ascii="Symbol" w:hAnsi="Symbol" w:cs="Symbol"/>
          <w:szCs w:val="28"/>
          <w:lang w:val="es-ES_tradnl"/>
        </w:rPr>
        <w:t></w:t>
      </w:r>
      <w:r w:rsidR="00B85862" w:rsidRPr="00BF44FF">
        <w:rPr>
          <w:rFonts w:ascii="Symbol" w:hAnsi="Symbol" w:cs="Symbol"/>
          <w:szCs w:val="28"/>
          <w:lang w:val="es-ES_tradnl"/>
        </w:rPr>
        <w:t></w:t>
      </w:r>
      <w:r w:rsidR="00B85862" w:rsidRPr="00BF44FF">
        <w:rPr>
          <w:rFonts w:ascii="Symbol" w:hAnsi="Symbol" w:cs="Symbol"/>
          <w:szCs w:val="28"/>
          <w:lang w:val="es-ES_tradnl"/>
        </w:rPr>
        <w:t></w:t>
      </w:r>
      <w:r w:rsidR="009B4501" w:rsidRPr="00BF44FF">
        <w:rPr>
          <w:rFonts w:ascii="Symbol" w:hAnsi="Symbol" w:cs="Symbol"/>
          <w:szCs w:val="28"/>
          <w:lang w:val="es-ES_tradnl"/>
        </w:rPr>
        <w:t></w:t>
      </w:r>
      <w:r w:rsidR="00BF44FF">
        <w:rPr>
          <w:rFonts w:ascii="Symbol" w:hAnsi="Symbol" w:cs="Symbol"/>
          <w:szCs w:val="28"/>
          <w:lang w:val="es-ES_tradnl"/>
        </w:rPr>
        <w:t></w:t>
      </w:r>
      <w:r w:rsidR="00BF44FF">
        <w:rPr>
          <w:rFonts w:ascii="Symbol" w:hAnsi="Symbol" w:cs="Symbol"/>
          <w:szCs w:val="28"/>
          <w:lang w:val="es-ES_tradnl"/>
        </w:rPr>
        <w:t></w:t>
      </w:r>
      <w:r w:rsidR="00BF44FF">
        <w:rPr>
          <w:rFonts w:ascii="Symbol" w:hAnsi="Symbol" w:cs="Symbol"/>
          <w:szCs w:val="28"/>
          <w:lang w:val="es-ES_tradnl"/>
        </w:rPr>
        <w:t></w:t>
      </w:r>
      <w:r w:rsidR="00BF44FF">
        <w:rPr>
          <w:rFonts w:ascii="Symbol" w:hAnsi="Symbol" w:cs="Symbol"/>
          <w:szCs w:val="28"/>
          <w:lang w:val="es-ES_tradnl"/>
        </w:rPr>
        <w:t></w:t>
      </w:r>
      <w:r w:rsidR="00BF44FF">
        <w:rPr>
          <w:rFonts w:ascii="Symbol" w:hAnsi="Symbol" w:cs="Symbol"/>
          <w:szCs w:val="28"/>
          <w:lang w:val="es-ES_tradnl"/>
        </w:rPr>
        <w:t></w:t>
      </w:r>
      <w:r w:rsidR="00BF44FF">
        <w:rPr>
          <w:rFonts w:ascii="Symbol" w:hAnsi="Symbol" w:cs="Symbol"/>
          <w:szCs w:val="28"/>
          <w:lang w:val="es-ES_tradnl"/>
        </w:rPr>
        <w:t></w:t>
      </w:r>
      <w:r w:rsidRPr="00BF44FF">
        <w:rPr>
          <w:b/>
          <w:bCs/>
          <w:szCs w:val="28"/>
          <w:lang w:val="es-ES_tradnl"/>
        </w:rPr>
        <w:t>Di</w:t>
      </w:r>
      <w:r w:rsidR="00046639" w:rsidRPr="00BF44FF">
        <w:rPr>
          <w:b/>
          <w:bCs/>
          <w:szCs w:val="28"/>
          <w:lang w:val="es-ES_tradnl"/>
        </w:rPr>
        <w:t>ciembre de 2010 a Marzo de 2012</w:t>
      </w:r>
    </w:p>
    <w:p w:rsidR="009B4501" w:rsidRPr="00BF44FF" w:rsidRDefault="009B4501">
      <w:pPr>
        <w:rPr>
          <w:b/>
          <w:bCs/>
          <w:szCs w:val="28"/>
          <w:lang w:val="es-ES_tradnl"/>
        </w:rPr>
      </w:pPr>
    </w:p>
    <w:p w:rsidR="009B4501" w:rsidRPr="00BF44FF" w:rsidRDefault="009B4501">
      <w:pPr>
        <w:rPr>
          <w:b/>
          <w:bCs/>
          <w:szCs w:val="28"/>
          <w:lang w:val="es-ES_tradnl"/>
        </w:rPr>
      </w:pPr>
    </w:p>
    <w:p w:rsidR="00612A72" w:rsidRPr="00BF44FF" w:rsidRDefault="00DA0CA3">
      <w:pPr>
        <w:jc w:val="both"/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 xml:space="preserve">Empresa       </w:t>
      </w:r>
      <w:r w:rsidR="00612A72" w:rsidRPr="00BF44FF">
        <w:rPr>
          <w:b/>
          <w:bCs/>
          <w:szCs w:val="28"/>
          <w:lang w:val="es-ES"/>
        </w:rPr>
        <w:t xml:space="preserve"> </w:t>
      </w:r>
      <w:r w:rsidR="00BF44FF">
        <w:rPr>
          <w:b/>
          <w:bCs/>
          <w:szCs w:val="28"/>
          <w:lang w:val="es-ES"/>
        </w:rPr>
        <w:t xml:space="preserve">    </w:t>
      </w:r>
      <w:r w:rsidR="00612A72" w:rsidRPr="00BF44FF">
        <w:rPr>
          <w:b/>
          <w:bCs/>
          <w:szCs w:val="28"/>
          <w:lang w:val="es-ES"/>
        </w:rPr>
        <w:t>DSD Construcciones y Montajes S.A.</w:t>
      </w:r>
    </w:p>
    <w:p w:rsidR="00612A72" w:rsidRPr="00BF44FF" w:rsidRDefault="00DA0CA3">
      <w:pPr>
        <w:jc w:val="both"/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 xml:space="preserve">Proyecto       </w:t>
      </w:r>
      <w:r w:rsidR="00612A72" w:rsidRPr="00BF44FF">
        <w:rPr>
          <w:b/>
          <w:bCs/>
          <w:szCs w:val="28"/>
          <w:lang w:val="es-ES"/>
        </w:rPr>
        <w:t xml:space="preserve"> </w:t>
      </w:r>
      <w:r w:rsidR="00BF44FF">
        <w:rPr>
          <w:b/>
          <w:bCs/>
          <w:szCs w:val="28"/>
          <w:lang w:val="es-ES"/>
        </w:rPr>
        <w:t xml:space="preserve">    </w:t>
      </w:r>
      <w:r w:rsidR="00612A72" w:rsidRPr="00BF44FF">
        <w:rPr>
          <w:b/>
          <w:bCs/>
          <w:szCs w:val="28"/>
          <w:lang w:val="es-ES"/>
        </w:rPr>
        <w:t>Gaby Fase II Ampliada Codelc</w:t>
      </w:r>
      <w:r w:rsidRPr="00BF44FF">
        <w:rPr>
          <w:b/>
          <w:bCs/>
          <w:szCs w:val="28"/>
          <w:lang w:val="es-ES"/>
        </w:rPr>
        <w:t xml:space="preserve">o Contrato CCA- 103 </w:t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  <w:t xml:space="preserve">     </w:t>
      </w:r>
      <w:r w:rsidR="00BF44FF">
        <w:rPr>
          <w:b/>
          <w:bCs/>
          <w:szCs w:val="28"/>
          <w:lang w:val="es-ES"/>
        </w:rPr>
        <w:t xml:space="preserve">         </w:t>
      </w:r>
      <w:r w:rsidR="00612A72" w:rsidRPr="00BF44FF">
        <w:rPr>
          <w:b/>
          <w:bCs/>
          <w:szCs w:val="28"/>
          <w:lang w:val="es-ES"/>
        </w:rPr>
        <w:t>Montaje Electromecánico Miner</w:t>
      </w:r>
      <w:r w:rsidRPr="00BF44FF">
        <w:rPr>
          <w:b/>
          <w:bCs/>
          <w:szCs w:val="28"/>
          <w:lang w:val="es-ES"/>
        </w:rPr>
        <w:t xml:space="preserve">a Gaby Fase II      </w:t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  <w:t xml:space="preserve">     </w:t>
      </w:r>
      <w:r w:rsidR="00BF44FF">
        <w:rPr>
          <w:b/>
          <w:bCs/>
          <w:szCs w:val="28"/>
          <w:lang w:val="es-ES"/>
        </w:rPr>
        <w:t xml:space="preserve">         </w:t>
      </w:r>
      <w:r w:rsidR="00612A72" w:rsidRPr="00BF44FF">
        <w:rPr>
          <w:b/>
          <w:bCs/>
          <w:szCs w:val="28"/>
          <w:lang w:val="es-ES"/>
        </w:rPr>
        <w:t>Ampliada Codelco.</w:t>
      </w:r>
    </w:p>
    <w:p w:rsidR="00612A72" w:rsidRPr="00BF44FF" w:rsidRDefault="00DA0CA3">
      <w:pPr>
        <w:jc w:val="both"/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Cargo</w:t>
      </w:r>
      <w:r w:rsidRPr="00BF44FF">
        <w:rPr>
          <w:b/>
          <w:bCs/>
          <w:szCs w:val="28"/>
          <w:lang w:val="es-ES"/>
        </w:rPr>
        <w:tab/>
        <w:t xml:space="preserve">     </w:t>
      </w:r>
      <w:r w:rsidR="00BF44FF">
        <w:rPr>
          <w:b/>
          <w:bCs/>
          <w:szCs w:val="28"/>
          <w:lang w:val="es-ES"/>
        </w:rPr>
        <w:t xml:space="preserve">         </w:t>
      </w:r>
      <w:r w:rsidR="00612A72" w:rsidRPr="00BF44FF">
        <w:rPr>
          <w:b/>
          <w:bCs/>
          <w:szCs w:val="28"/>
          <w:lang w:val="es-ES"/>
        </w:rPr>
        <w:t xml:space="preserve">Administrador Programa Conductual SBC </w:t>
      </w:r>
    </w:p>
    <w:p w:rsidR="00612A72" w:rsidRPr="00BF44FF" w:rsidRDefault="00612A72">
      <w:pPr>
        <w:tabs>
          <w:tab w:val="left" w:pos="2610"/>
        </w:tabs>
        <w:jc w:val="both"/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Período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="00BF44FF">
        <w:rPr>
          <w:rFonts w:ascii="Symbol" w:hAnsi="Symbol" w:cs="Symbol"/>
          <w:szCs w:val="28"/>
          <w:lang w:val="es-ES"/>
        </w:rPr>
        <w:t></w:t>
      </w:r>
      <w:r w:rsidR="00BF44FF">
        <w:rPr>
          <w:rFonts w:ascii="Symbol" w:hAnsi="Symbol" w:cs="Symbol"/>
          <w:szCs w:val="28"/>
          <w:lang w:val="es-ES"/>
        </w:rPr>
        <w:t></w:t>
      </w:r>
      <w:r w:rsidR="00BF44FF">
        <w:rPr>
          <w:rFonts w:ascii="Symbol" w:hAnsi="Symbol" w:cs="Symbol"/>
          <w:szCs w:val="28"/>
          <w:lang w:val="es-ES"/>
        </w:rPr>
        <w:t></w:t>
      </w:r>
      <w:r w:rsidR="00BF44FF">
        <w:rPr>
          <w:rFonts w:ascii="Symbol" w:hAnsi="Symbol" w:cs="Symbol"/>
          <w:szCs w:val="28"/>
          <w:lang w:val="es-ES"/>
        </w:rPr>
        <w:t></w:t>
      </w:r>
      <w:r w:rsidR="00BF44FF">
        <w:rPr>
          <w:rFonts w:ascii="Symbol" w:hAnsi="Symbol" w:cs="Symbol"/>
          <w:szCs w:val="28"/>
          <w:lang w:val="es-ES"/>
        </w:rPr>
        <w:t></w:t>
      </w:r>
      <w:r w:rsidR="00BF44FF">
        <w:rPr>
          <w:rFonts w:ascii="Symbol" w:hAnsi="Symbol" w:cs="Symbol"/>
          <w:szCs w:val="28"/>
          <w:lang w:val="es-ES"/>
        </w:rPr>
        <w:t></w:t>
      </w:r>
      <w:r w:rsidR="00BF44FF">
        <w:rPr>
          <w:rFonts w:ascii="Symbol" w:hAnsi="Symbol" w:cs="Symbol"/>
          <w:szCs w:val="28"/>
          <w:lang w:val="es-ES"/>
        </w:rPr>
        <w:t></w:t>
      </w:r>
      <w:r w:rsid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b/>
          <w:bCs/>
          <w:szCs w:val="28"/>
          <w:lang w:val="es-ES"/>
        </w:rPr>
        <w:t>Enero de 2010 a Mayo de 2010</w:t>
      </w:r>
    </w:p>
    <w:p w:rsidR="00BF44FF" w:rsidRDefault="00612A72" w:rsidP="00BF44FF">
      <w:pPr>
        <w:tabs>
          <w:tab w:val="left" w:pos="2610"/>
        </w:tabs>
        <w:jc w:val="center"/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Funciones</w:t>
      </w:r>
      <w:r w:rsidR="00BF44FF">
        <w:rPr>
          <w:b/>
          <w:bCs/>
          <w:szCs w:val="28"/>
          <w:lang w:val="es-ES"/>
        </w:rPr>
        <w:t xml:space="preserve">           Realizar </w:t>
      </w:r>
      <w:r w:rsidRPr="00BF44FF">
        <w:rPr>
          <w:b/>
          <w:bCs/>
          <w:szCs w:val="28"/>
          <w:lang w:val="es-ES"/>
        </w:rPr>
        <w:t>reuniones, campañas, retroalimentación,</w:t>
      </w:r>
      <w:r w:rsidR="00BF44FF">
        <w:rPr>
          <w:b/>
          <w:bCs/>
          <w:szCs w:val="28"/>
          <w:lang w:val="es-ES"/>
        </w:rPr>
        <w:t xml:space="preserve"> </w:t>
      </w:r>
      <w:r w:rsidRPr="00BF44FF">
        <w:rPr>
          <w:b/>
          <w:bCs/>
          <w:szCs w:val="28"/>
          <w:lang w:val="es-ES"/>
        </w:rPr>
        <w:t xml:space="preserve">capacitaciones, </w:t>
      </w:r>
      <w:r w:rsidR="00BF44FF">
        <w:rPr>
          <w:b/>
          <w:bCs/>
          <w:szCs w:val="28"/>
          <w:lang w:val="es-ES"/>
        </w:rPr>
        <w:t xml:space="preserve"> </w:t>
      </w:r>
    </w:p>
    <w:p w:rsidR="00612A72" w:rsidRPr="00BF44FF" w:rsidRDefault="00BF44FF" w:rsidP="00BF44FF">
      <w:pPr>
        <w:tabs>
          <w:tab w:val="left" w:pos="2127"/>
        </w:tabs>
        <w:jc w:val="center"/>
        <w:rPr>
          <w:b/>
          <w:bCs/>
          <w:szCs w:val="28"/>
          <w:lang w:val="es-ES"/>
        </w:rPr>
      </w:pPr>
      <w:r>
        <w:rPr>
          <w:b/>
          <w:bCs/>
          <w:szCs w:val="28"/>
          <w:lang w:val="es-ES"/>
        </w:rPr>
        <w:t xml:space="preserve">                 </w:t>
      </w:r>
      <w:r w:rsidR="004E5FCE">
        <w:rPr>
          <w:b/>
          <w:bCs/>
          <w:szCs w:val="28"/>
          <w:lang w:val="es-ES"/>
        </w:rPr>
        <w:t xml:space="preserve"> d</w:t>
      </w:r>
      <w:r w:rsidR="004E5FCE" w:rsidRPr="00BF44FF">
        <w:rPr>
          <w:b/>
          <w:bCs/>
          <w:szCs w:val="28"/>
          <w:lang w:val="es-ES"/>
        </w:rPr>
        <w:t>inámicas</w:t>
      </w:r>
      <w:r w:rsidR="00612A72" w:rsidRPr="00BF44FF">
        <w:rPr>
          <w:b/>
          <w:bCs/>
          <w:szCs w:val="28"/>
          <w:lang w:val="es-ES"/>
        </w:rPr>
        <w:t xml:space="preserve"> en terreno, plan</w:t>
      </w:r>
      <w:r w:rsidR="008747CD" w:rsidRPr="00BF44FF">
        <w:rPr>
          <w:b/>
          <w:bCs/>
          <w:szCs w:val="28"/>
          <w:lang w:val="es-ES"/>
        </w:rPr>
        <w:t>es y activ</w:t>
      </w:r>
      <w:r w:rsidR="004E5FCE">
        <w:rPr>
          <w:b/>
          <w:bCs/>
          <w:szCs w:val="28"/>
          <w:lang w:val="es-ES"/>
        </w:rPr>
        <w:t>idades de motivación.</w:t>
      </w:r>
    </w:p>
    <w:p w:rsidR="00612A72" w:rsidRPr="00BF44FF" w:rsidRDefault="00612A72">
      <w:pPr>
        <w:rPr>
          <w:b/>
          <w:bCs/>
          <w:szCs w:val="28"/>
          <w:lang w:val="es-ES"/>
        </w:rPr>
      </w:pP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 xml:space="preserve">Empresa      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b/>
          <w:bCs/>
          <w:szCs w:val="28"/>
          <w:lang w:val="es-ES"/>
        </w:rPr>
        <w:t>Emin Ingeniería y Construcción S.A.</w:t>
      </w:r>
    </w:p>
    <w:p w:rsidR="00612A72" w:rsidRPr="00BF44FF" w:rsidRDefault="0034571E" w:rsidP="00917110">
      <w:pPr>
        <w:ind w:left="708" w:hanging="708"/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Proyecto</w:t>
      </w:r>
      <w:r w:rsidRPr="00BF44FF">
        <w:rPr>
          <w:b/>
          <w:bCs/>
          <w:szCs w:val="28"/>
          <w:lang w:val="es-ES"/>
        </w:rPr>
        <w:tab/>
        <w:t xml:space="preserve">     </w:t>
      </w:r>
      <w:r w:rsidR="00612A72" w:rsidRPr="00BF44FF">
        <w:rPr>
          <w:b/>
          <w:bCs/>
          <w:szCs w:val="28"/>
          <w:lang w:val="es-ES"/>
        </w:rPr>
        <w:t>Spence Fase II en el Contrato C</w:t>
      </w:r>
      <w:r w:rsidRPr="00BF44FF">
        <w:rPr>
          <w:b/>
          <w:bCs/>
          <w:szCs w:val="28"/>
          <w:lang w:val="es-ES"/>
        </w:rPr>
        <w:t xml:space="preserve">C- 202,  y Fase III </w:t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</w:r>
      <w:r w:rsidR="00917110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 xml:space="preserve">     </w:t>
      </w:r>
      <w:r w:rsidR="00612A72" w:rsidRPr="00BF44FF">
        <w:rPr>
          <w:b/>
          <w:bCs/>
          <w:szCs w:val="28"/>
          <w:lang w:val="es-ES"/>
        </w:rPr>
        <w:t>Contrato CC-302  Instalación y mont</w:t>
      </w:r>
      <w:r w:rsidRPr="00BF44FF">
        <w:rPr>
          <w:b/>
          <w:bCs/>
          <w:szCs w:val="28"/>
          <w:lang w:val="es-ES"/>
        </w:rPr>
        <w:t>aje de tuberías y</w:t>
      </w:r>
      <w:r w:rsidRPr="00BF44FF">
        <w:rPr>
          <w:b/>
          <w:bCs/>
          <w:szCs w:val="28"/>
          <w:lang w:val="es-ES"/>
        </w:rPr>
        <w:tab/>
        <w:t xml:space="preserve">   </w:t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</w:r>
      <w:r w:rsidR="00917110">
        <w:rPr>
          <w:b/>
          <w:bCs/>
          <w:szCs w:val="28"/>
          <w:lang w:val="es-ES"/>
        </w:rPr>
        <w:t xml:space="preserve">  </w:t>
      </w:r>
      <w:r w:rsidRPr="00BF44FF">
        <w:rPr>
          <w:b/>
          <w:bCs/>
          <w:szCs w:val="28"/>
          <w:lang w:val="es-ES"/>
        </w:rPr>
        <w:t xml:space="preserve"> </w:t>
      </w:r>
      <w:r w:rsidR="00917110">
        <w:rPr>
          <w:b/>
          <w:bCs/>
          <w:szCs w:val="28"/>
          <w:lang w:val="es-ES"/>
        </w:rPr>
        <w:t xml:space="preserve">  </w:t>
      </w:r>
      <w:r w:rsidR="00612A72" w:rsidRPr="00BF44FF">
        <w:rPr>
          <w:b/>
          <w:bCs/>
          <w:szCs w:val="28"/>
          <w:lang w:val="es-ES"/>
        </w:rPr>
        <w:t xml:space="preserve">Geomembrana para pilas de lixiviación. </w:t>
      </w:r>
    </w:p>
    <w:p w:rsidR="00612A72" w:rsidRPr="00BF44FF" w:rsidRDefault="0034571E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 xml:space="preserve">Cargo            </w:t>
      </w:r>
      <w:r w:rsidR="00612A72" w:rsidRPr="00BF44FF">
        <w:rPr>
          <w:b/>
          <w:bCs/>
          <w:szCs w:val="28"/>
          <w:lang w:val="es-ES"/>
        </w:rPr>
        <w:t xml:space="preserve">Coord. Proceso de Seguridad Conductual SPOT  </w:t>
      </w:r>
    </w:p>
    <w:p w:rsidR="00612A72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 xml:space="preserve">Período        </w:t>
      </w:r>
      <w:r w:rsidR="00917110">
        <w:rPr>
          <w:b/>
          <w:bCs/>
          <w:szCs w:val="28"/>
          <w:lang w:val="es-ES"/>
        </w:rPr>
        <w:t xml:space="preserve">  </w:t>
      </w:r>
      <w:r w:rsidR="0033044E" w:rsidRPr="00BF44FF">
        <w:rPr>
          <w:rFonts w:ascii="Symbol" w:hAnsi="Symbol" w:cs="Symbol"/>
          <w:szCs w:val="28"/>
          <w:lang w:val="es-ES"/>
        </w:rPr>
        <w:t></w:t>
      </w:r>
      <w:r w:rsidRPr="00BF44FF">
        <w:rPr>
          <w:b/>
          <w:bCs/>
          <w:szCs w:val="28"/>
          <w:lang w:val="es-ES"/>
        </w:rPr>
        <w:t>Junio del 2007 a Marzo 2009</w:t>
      </w:r>
    </w:p>
    <w:p w:rsidR="00917110" w:rsidRPr="00BF44FF" w:rsidRDefault="00917110">
      <w:pPr>
        <w:rPr>
          <w:b/>
          <w:bCs/>
          <w:szCs w:val="28"/>
          <w:lang w:val="es-ES"/>
        </w:rPr>
      </w:pP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Funciones</w:t>
      </w:r>
      <w:r w:rsidRPr="00BF44FF">
        <w:rPr>
          <w:b/>
          <w:bCs/>
          <w:szCs w:val="28"/>
          <w:lang w:val="es-ES"/>
        </w:rPr>
        <w:tab/>
      </w: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Garantizar la implementación del Proceso en base a requerimientos del Cliente</w:t>
      </w:r>
      <w:r w:rsidR="00BF44FF" w:rsidRPr="00BF44FF">
        <w:rPr>
          <w:b/>
          <w:bCs/>
          <w:szCs w:val="28"/>
          <w:lang w:val="es-ES"/>
        </w:rPr>
        <w:t>.</w:t>
      </w: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 xml:space="preserve">Instruir a Gerentes, personal de línea de Mando y </w:t>
      </w:r>
      <w:r w:rsidR="00BF44FF" w:rsidRPr="00BF44FF">
        <w:rPr>
          <w:b/>
          <w:bCs/>
          <w:szCs w:val="28"/>
          <w:lang w:val="es-ES"/>
        </w:rPr>
        <w:t>Equipo de O</w:t>
      </w:r>
      <w:r w:rsidRPr="00BF44FF">
        <w:rPr>
          <w:b/>
          <w:bCs/>
          <w:szCs w:val="28"/>
          <w:lang w:val="es-ES"/>
        </w:rPr>
        <w:t xml:space="preserve">bservadores. </w:t>
      </w: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Asesorar a los Supervisores y Capata</w:t>
      </w:r>
      <w:r w:rsidR="00BF44FF" w:rsidRPr="00BF44FF">
        <w:rPr>
          <w:b/>
          <w:bCs/>
          <w:szCs w:val="28"/>
          <w:lang w:val="es-ES"/>
        </w:rPr>
        <w:t>ces en la correcta selección de sus O</w:t>
      </w:r>
      <w:r w:rsidRPr="00BF44FF">
        <w:rPr>
          <w:b/>
          <w:bCs/>
          <w:szCs w:val="28"/>
          <w:lang w:val="es-ES"/>
        </w:rPr>
        <w:t>bservadores.</w:t>
      </w:r>
    </w:p>
    <w:p w:rsidR="00612A72" w:rsidRPr="00BF44FF" w:rsidRDefault="00BF44FF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Implementar Programa de Reunión S</w:t>
      </w:r>
      <w:r w:rsidR="00612A72" w:rsidRPr="00BF44FF">
        <w:rPr>
          <w:b/>
          <w:bCs/>
          <w:szCs w:val="28"/>
          <w:lang w:val="es-ES"/>
        </w:rPr>
        <w:t xml:space="preserve">emanal </w:t>
      </w:r>
      <w:r w:rsidRPr="00BF44FF">
        <w:rPr>
          <w:b/>
          <w:bCs/>
          <w:szCs w:val="28"/>
          <w:lang w:val="es-ES"/>
        </w:rPr>
        <w:t>y M</w:t>
      </w:r>
      <w:r w:rsidR="00612A72" w:rsidRPr="00BF44FF">
        <w:rPr>
          <w:b/>
          <w:bCs/>
          <w:szCs w:val="28"/>
          <w:lang w:val="es-ES"/>
        </w:rPr>
        <w:t xml:space="preserve">ensual con  </w:t>
      </w:r>
      <w:r w:rsidRPr="00BF44FF">
        <w:rPr>
          <w:b/>
          <w:bCs/>
          <w:szCs w:val="28"/>
          <w:lang w:val="es-ES"/>
        </w:rPr>
        <w:t>Observadores, y E</w:t>
      </w:r>
      <w:r w:rsidR="00612A72" w:rsidRPr="00BF44FF">
        <w:rPr>
          <w:b/>
          <w:bCs/>
          <w:szCs w:val="28"/>
          <w:lang w:val="es-ES"/>
        </w:rPr>
        <w:t>quipo Cero Daño de la empresa</w:t>
      </w:r>
      <w:r w:rsidRPr="00BF44FF">
        <w:rPr>
          <w:b/>
          <w:bCs/>
          <w:szCs w:val="28"/>
          <w:lang w:val="es-ES"/>
        </w:rPr>
        <w:t>.</w:t>
      </w:r>
    </w:p>
    <w:p w:rsidR="00612A72" w:rsidRPr="00BF44FF" w:rsidRDefault="00BF44FF">
      <w:pPr>
        <w:ind w:left="709" w:hanging="709"/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S</w:t>
      </w:r>
      <w:r w:rsidR="00612A72" w:rsidRPr="00BF44FF">
        <w:rPr>
          <w:b/>
          <w:bCs/>
          <w:szCs w:val="28"/>
          <w:lang w:val="es-ES"/>
        </w:rPr>
        <w:t>eguimiento a</w:t>
      </w:r>
      <w:r w:rsidRPr="00BF44FF">
        <w:rPr>
          <w:b/>
          <w:bCs/>
          <w:szCs w:val="28"/>
          <w:lang w:val="es-ES"/>
        </w:rPr>
        <w:t xml:space="preserve"> Medidas Correctivas o Planes de A</w:t>
      </w:r>
      <w:r w:rsidR="00612A72" w:rsidRPr="00BF44FF">
        <w:rPr>
          <w:b/>
          <w:bCs/>
          <w:szCs w:val="28"/>
          <w:lang w:val="es-ES"/>
        </w:rPr>
        <w:t>cción.</w:t>
      </w:r>
    </w:p>
    <w:p w:rsidR="00BF44FF" w:rsidRPr="00BF44FF" w:rsidRDefault="00BF44FF">
      <w:pPr>
        <w:ind w:left="709" w:hanging="709"/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Capacitaciones a P</w:t>
      </w:r>
      <w:r w:rsidR="00612A72" w:rsidRPr="00BF44FF">
        <w:rPr>
          <w:b/>
          <w:bCs/>
          <w:szCs w:val="28"/>
          <w:lang w:val="es-ES"/>
        </w:rPr>
        <w:t xml:space="preserve">ersonal directo e indirecto. </w:t>
      </w:r>
    </w:p>
    <w:p w:rsidR="00612A72" w:rsidRPr="00BF44FF" w:rsidRDefault="00612A72" w:rsidP="00BF44FF">
      <w:pPr>
        <w:ind w:left="709" w:hanging="709"/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Champion</w:t>
      </w:r>
      <w:r w:rsidR="00BF44FF" w:rsidRPr="00BF44FF">
        <w:rPr>
          <w:b/>
          <w:bCs/>
          <w:szCs w:val="28"/>
          <w:lang w:val="es-ES"/>
        </w:rPr>
        <w:t xml:space="preserve"> </w:t>
      </w:r>
      <w:r w:rsidRPr="00BF44FF">
        <w:rPr>
          <w:b/>
          <w:bCs/>
          <w:szCs w:val="28"/>
          <w:lang w:val="es-ES"/>
        </w:rPr>
        <w:t>P</w:t>
      </w:r>
      <w:r w:rsidR="00BF44FF" w:rsidRPr="00BF44FF">
        <w:rPr>
          <w:b/>
          <w:bCs/>
          <w:szCs w:val="28"/>
          <w:lang w:val="es-ES"/>
        </w:rPr>
        <w:t xml:space="preserve">CRF N·7 </w:t>
      </w:r>
      <w:r w:rsidRPr="00BF44FF">
        <w:rPr>
          <w:b/>
          <w:bCs/>
          <w:szCs w:val="28"/>
          <w:lang w:val="es-ES"/>
        </w:rPr>
        <w:t xml:space="preserve">“Salvaguardas de </w:t>
      </w:r>
      <w:r w:rsidR="00E07A19">
        <w:rPr>
          <w:b/>
          <w:bCs/>
          <w:szCs w:val="28"/>
          <w:lang w:val="es-ES"/>
        </w:rPr>
        <w:t>E</w:t>
      </w:r>
      <w:r w:rsidRPr="00BF44FF">
        <w:rPr>
          <w:b/>
          <w:bCs/>
          <w:szCs w:val="28"/>
          <w:lang w:val="es-ES"/>
        </w:rPr>
        <w:t>quipos”.</w:t>
      </w:r>
      <w:bookmarkStart w:id="0" w:name="_GoBack"/>
      <w:bookmarkEnd w:id="0"/>
    </w:p>
    <w:p w:rsidR="00612A72" w:rsidRPr="00BF44FF" w:rsidRDefault="00612A72">
      <w:pPr>
        <w:rPr>
          <w:b/>
          <w:bCs/>
          <w:szCs w:val="28"/>
          <w:lang w:val="es-ES"/>
        </w:rPr>
      </w:pPr>
    </w:p>
    <w:p w:rsidR="00612A72" w:rsidRPr="00BF44FF" w:rsidRDefault="00612A72">
      <w:pPr>
        <w:rPr>
          <w:b/>
          <w:bCs/>
          <w:szCs w:val="28"/>
          <w:lang w:val="es-ES"/>
        </w:rPr>
      </w:pP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Empresa</w:t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  <w:t>Chileduc.</w:t>
      </w: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Proyecto</w:t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  <w:t>Spence.</w:t>
      </w: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 xml:space="preserve">Cargo </w:t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  <w:t xml:space="preserve">Coordinador de Proceso de Seguridad Conductual </w:t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</w:r>
      <w:r w:rsidR="00917110">
        <w:rPr>
          <w:b/>
          <w:bCs/>
          <w:szCs w:val="28"/>
          <w:lang w:val="es-ES"/>
        </w:rPr>
        <w:t xml:space="preserve">       </w:t>
      </w:r>
      <w:r w:rsidRPr="00BF44FF">
        <w:rPr>
          <w:b/>
          <w:bCs/>
          <w:szCs w:val="28"/>
          <w:lang w:val="es-ES"/>
        </w:rPr>
        <w:t>SPOT.</w:t>
      </w: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Periodo</w:t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  <w:t>Año 2005</w:t>
      </w:r>
    </w:p>
    <w:p w:rsidR="00612A72" w:rsidRPr="00BF44FF" w:rsidRDefault="00612A72">
      <w:pPr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Funciones</w:t>
      </w:r>
      <w:r w:rsidRPr="00BF44FF">
        <w:rPr>
          <w:b/>
          <w:bCs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ab/>
        <w:t>Coordinar el desarrollo del Proceso de Seguridad Conductual SPOT en terreno, como apoyo al equipo S</w:t>
      </w:r>
      <w:r w:rsidR="00917110">
        <w:rPr>
          <w:b/>
          <w:bCs/>
          <w:szCs w:val="28"/>
          <w:lang w:val="es-ES"/>
        </w:rPr>
        <w:t>POT HSEC</w:t>
      </w:r>
      <w:r w:rsidRPr="00BF44FF">
        <w:rPr>
          <w:b/>
          <w:bCs/>
          <w:szCs w:val="28"/>
          <w:lang w:val="es-ES"/>
        </w:rPr>
        <w:t xml:space="preserve"> de Aker Kvaerner.</w:t>
      </w:r>
    </w:p>
    <w:p w:rsidR="00612A72" w:rsidRDefault="00612A72">
      <w:pPr>
        <w:rPr>
          <w:b/>
          <w:bCs/>
          <w:szCs w:val="28"/>
          <w:lang w:val="es-ES"/>
        </w:rPr>
      </w:pPr>
    </w:p>
    <w:p w:rsidR="00917110" w:rsidRDefault="00917110">
      <w:pPr>
        <w:rPr>
          <w:b/>
          <w:bCs/>
          <w:szCs w:val="28"/>
          <w:lang w:val="es-ES"/>
        </w:rPr>
      </w:pPr>
    </w:p>
    <w:p w:rsidR="00917110" w:rsidRDefault="00917110">
      <w:pPr>
        <w:rPr>
          <w:b/>
          <w:bCs/>
          <w:szCs w:val="28"/>
          <w:lang w:val="es-ES"/>
        </w:rPr>
      </w:pPr>
    </w:p>
    <w:p w:rsidR="00917110" w:rsidRDefault="00917110">
      <w:pPr>
        <w:rPr>
          <w:b/>
          <w:bCs/>
          <w:szCs w:val="28"/>
          <w:lang w:val="es-ES"/>
        </w:rPr>
      </w:pPr>
    </w:p>
    <w:p w:rsidR="00917110" w:rsidRPr="00BF44FF" w:rsidRDefault="00917110">
      <w:pPr>
        <w:rPr>
          <w:b/>
          <w:bCs/>
          <w:szCs w:val="28"/>
          <w:lang w:val="es-ES"/>
        </w:rPr>
      </w:pPr>
    </w:p>
    <w:p w:rsidR="00612A72" w:rsidRPr="00BF44FF" w:rsidRDefault="00612A72">
      <w:pPr>
        <w:rPr>
          <w:b/>
          <w:bCs/>
          <w:szCs w:val="28"/>
        </w:rPr>
      </w:pPr>
      <w:r w:rsidRPr="00BF44FF">
        <w:rPr>
          <w:b/>
          <w:bCs/>
          <w:szCs w:val="28"/>
        </w:rPr>
        <w:t>Referencias:</w:t>
      </w:r>
    </w:p>
    <w:p w:rsidR="00612A72" w:rsidRPr="00BF44FF" w:rsidRDefault="00612A72">
      <w:pPr>
        <w:ind w:left="720" w:hanging="360"/>
        <w:rPr>
          <w:b/>
          <w:bCs/>
          <w:szCs w:val="28"/>
        </w:rPr>
      </w:pPr>
      <w:r w:rsidRPr="00BF44FF">
        <w:rPr>
          <w:rFonts w:ascii="Symbol" w:hAnsi="Symbol" w:cs="Symbol"/>
          <w:szCs w:val="28"/>
          <w:lang w:val="es-ES"/>
        </w:rPr>
        <w:t></w:t>
      </w:r>
      <w:r w:rsidRPr="00BF44FF">
        <w:rPr>
          <w:rFonts w:ascii="Symbol" w:hAnsi="Symbol" w:cs="Symbol"/>
          <w:szCs w:val="28"/>
        </w:rPr>
        <w:tab/>
      </w:r>
      <w:r w:rsidRPr="00BF44FF">
        <w:rPr>
          <w:b/>
          <w:bCs/>
          <w:szCs w:val="28"/>
        </w:rPr>
        <w:t>Sr. Jorge Santiago C.  Gerente H</w:t>
      </w:r>
      <w:r w:rsidR="00100B6F" w:rsidRPr="00BF44FF">
        <w:rPr>
          <w:b/>
          <w:bCs/>
          <w:szCs w:val="28"/>
        </w:rPr>
        <w:t>SE</w:t>
      </w:r>
      <w:r w:rsidRPr="00BF44FF">
        <w:rPr>
          <w:b/>
          <w:bCs/>
          <w:szCs w:val="28"/>
        </w:rPr>
        <w:t xml:space="preserve"> </w:t>
      </w:r>
      <w:r w:rsidR="00100B6F" w:rsidRPr="00BF44FF">
        <w:rPr>
          <w:b/>
          <w:bCs/>
          <w:szCs w:val="28"/>
        </w:rPr>
        <w:t>BHP Billiton</w:t>
      </w:r>
      <w:r w:rsidRPr="00BF44FF">
        <w:rPr>
          <w:b/>
          <w:bCs/>
          <w:szCs w:val="28"/>
        </w:rPr>
        <w:t xml:space="preserve"> </w:t>
      </w:r>
    </w:p>
    <w:p w:rsidR="00612A72" w:rsidRPr="00BF44FF" w:rsidRDefault="00612A72">
      <w:pPr>
        <w:spacing w:line="276" w:lineRule="auto"/>
        <w:ind w:left="720"/>
        <w:rPr>
          <w:b/>
          <w:bCs/>
          <w:szCs w:val="28"/>
        </w:rPr>
      </w:pPr>
      <w:r w:rsidRPr="00BF44FF">
        <w:rPr>
          <w:b/>
          <w:bCs/>
          <w:szCs w:val="28"/>
        </w:rPr>
        <w:t>Cel. 98229822.</w:t>
      </w:r>
    </w:p>
    <w:p w:rsidR="00612A72" w:rsidRPr="00BF44FF" w:rsidRDefault="00612A72">
      <w:pPr>
        <w:ind w:left="720" w:hanging="360"/>
        <w:rPr>
          <w:b/>
          <w:bCs/>
          <w:szCs w:val="28"/>
        </w:rPr>
      </w:pPr>
      <w:r w:rsidRPr="00BF44FF">
        <w:rPr>
          <w:rFonts w:ascii="Symbol" w:hAnsi="Symbol" w:cs="Symbol"/>
          <w:szCs w:val="28"/>
        </w:rPr>
        <w:t></w:t>
      </w:r>
      <w:r w:rsidRPr="00BF44FF">
        <w:rPr>
          <w:rFonts w:ascii="Symbol" w:hAnsi="Symbol" w:cs="Symbol"/>
          <w:szCs w:val="28"/>
        </w:rPr>
        <w:tab/>
      </w:r>
      <w:r w:rsidRPr="00BF44FF">
        <w:rPr>
          <w:b/>
          <w:bCs/>
          <w:szCs w:val="28"/>
        </w:rPr>
        <w:t>Sr. Marco Benavente F. Administrador de Contrato Excon S.A.</w:t>
      </w:r>
    </w:p>
    <w:p w:rsidR="00612A72" w:rsidRPr="00BF44FF" w:rsidRDefault="00612A72">
      <w:pPr>
        <w:spacing w:line="276" w:lineRule="auto"/>
        <w:ind w:left="720"/>
        <w:rPr>
          <w:b/>
          <w:bCs/>
          <w:szCs w:val="28"/>
        </w:rPr>
      </w:pPr>
      <w:r w:rsidRPr="00BF44FF">
        <w:rPr>
          <w:b/>
          <w:bCs/>
          <w:szCs w:val="28"/>
        </w:rPr>
        <w:t>Cel. 98834280.</w:t>
      </w:r>
    </w:p>
    <w:p w:rsidR="00612A72" w:rsidRPr="00BF44FF" w:rsidRDefault="00612A72">
      <w:pPr>
        <w:ind w:left="720" w:hanging="360"/>
        <w:rPr>
          <w:b/>
          <w:bCs/>
          <w:szCs w:val="28"/>
        </w:rPr>
      </w:pPr>
      <w:r w:rsidRPr="00BF44FF">
        <w:rPr>
          <w:rFonts w:ascii="Symbol" w:hAnsi="Symbol" w:cs="Symbol"/>
          <w:szCs w:val="28"/>
        </w:rPr>
        <w:t></w:t>
      </w:r>
      <w:r w:rsidRPr="00BF44FF">
        <w:rPr>
          <w:rFonts w:ascii="Symbol" w:hAnsi="Symbol" w:cs="Symbol"/>
          <w:szCs w:val="28"/>
        </w:rPr>
        <w:tab/>
      </w:r>
      <w:r w:rsidRPr="00BF44FF">
        <w:rPr>
          <w:b/>
          <w:bCs/>
          <w:szCs w:val="28"/>
        </w:rPr>
        <w:t>Sr. Víctor Narv</w:t>
      </w:r>
      <w:r w:rsidR="00100B6F" w:rsidRPr="00BF44FF">
        <w:rPr>
          <w:b/>
          <w:bCs/>
          <w:szCs w:val="28"/>
        </w:rPr>
        <w:t>á</w:t>
      </w:r>
      <w:r w:rsidRPr="00BF44FF">
        <w:rPr>
          <w:b/>
          <w:bCs/>
          <w:szCs w:val="28"/>
        </w:rPr>
        <w:t>ez C.  Jefe H</w:t>
      </w:r>
      <w:r w:rsidR="00100B6F" w:rsidRPr="00BF44FF">
        <w:rPr>
          <w:b/>
          <w:bCs/>
          <w:szCs w:val="28"/>
        </w:rPr>
        <w:t>SEC</w:t>
      </w:r>
      <w:r w:rsidRPr="00BF44FF">
        <w:rPr>
          <w:b/>
          <w:bCs/>
          <w:szCs w:val="28"/>
        </w:rPr>
        <w:t xml:space="preserve"> Excon S.A.</w:t>
      </w:r>
    </w:p>
    <w:p w:rsidR="00612A72" w:rsidRPr="00BF44FF" w:rsidRDefault="00612A72">
      <w:pPr>
        <w:spacing w:line="276" w:lineRule="auto"/>
        <w:ind w:left="720"/>
        <w:rPr>
          <w:b/>
          <w:bCs/>
          <w:szCs w:val="28"/>
          <w:lang w:val="en-US"/>
        </w:rPr>
      </w:pPr>
      <w:r w:rsidRPr="00BF44FF">
        <w:rPr>
          <w:b/>
          <w:bCs/>
          <w:szCs w:val="28"/>
          <w:lang w:val="en-US"/>
        </w:rPr>
        <w:t>Cel. 92994040.</w:t>
      </w:r>
    </w:p>
    <w:p w:rsidR="00612A72" w:rsidRPr="00BF44FF" w:rsidRDefault="00612A72">
      <w:pPr>
        <w:ind w:left="720" w:hanging="360"/>
        <w:rPr>
          <w:b/>
          <w:bCs/>
          <w:szCs w:val="28"/>
          <w:lang w:val="en-US"/>
        </w:rPr>
      </w:pPr>
      <w:r w:rsidRPr="00BF44FF">
        <w:rPr>
          <w:rFonts w:ascii="Symbol" w:hAnsi="Symbol" w:cs="Symbol"/>
          <w:szCs w:val="28"/>
          <w:lang w:val="en-US"/>
        </w:rPr>
        <w:t></w:t>
      </w:r>
      <w:r w:rsidRPr="00BF44FF">
        <w:rPr>
          <w:rFonts w:ascii="Symbol" w:hAnsi="Symbol" w:cs="Symbol"/>
          <w:szCs w:val="28"/>
          <w:lang w:val="en-US"/>
        </w:rPr>
        <w:tab/>
      </w:r>
      <w:r w:rsidRPr="00BF44FF">
        <w:rPr>
          <w:b/>
          <w:bCs/>
          <w:szCs w:val="28"/>
          <w:lang w:val="en-US"/>
        </w:rPr>
        <w:t>Sr. Nelson Nùñez O.</w:t>
      </w:r>
      <w:r w:rsidRPr="00BF44FF">
        <w:rPr>
          <w:b/>
          <w:bCs/>
          <w:szCs w:val="28"/>
          <w:lang w:val="en-US"/>
        </w:rPr>
        <w:tab/>
        <w:t>Supervisor H</w:t>
      </w:r>
      <w:r w:rsidR="00100B6F" w:rsidRPr="00BF44FF">
        <w:rPr>
          <w:b/>
          <w:bCs/>
          <w:szCs w:val="28"/>
          <w:lang w:val="en-US"/>
        </w:rPr>
        <w:t>SEC</w:t>
      </w:r>
      <w:r w:rsidRPr="00BF44FF">
        <w:rPr>
          <w:b/>
          <w:bCs/>
          <w:szCs w:val="28"/>
          <w:lang w:val="en-US"/>
        </w:rPr>
        <w:t xml:space="preserve"> B</w:t>
      </w:r>
      <w:r w:rsidR="00100B6F" w:rsidRPr="00BF44FF">
        <w:rPr>
          <w:b/>
          <w:bCs/>
          <w:szCs w:val="28"/>
          <w:lang w:val="en-US"/>
        </w:rPr>
        <w:t>HP</w:t>
      </w:r>
      <w:r w:rsidRPr="00BF44FF">
        <w:rPr>
          <w:b/>
          <w:bCs/>
          <w:szCs w:val="28"/>
          <w:lang w:val="en-US"/>
        </w:rPr>
        <w:t xml:space="preserve"> Billiton</w:t>
      </w:r>
    </w:p>
    <w:p w:rsidR="00BF44FF" w:rsidRPr="00BF44FF" w:rsidRDefault="00612A72" w:rsidP="00917110">
      <w:pPr>
        <w:spacing w:line="276" w:lineRule="auto"/>
        <w:ind w:left="720"/>
        <w:rPr>
          <w:b/>
          <w:bCs/>
          <w:szCs w:val="28"/>
        </w:rPr>
      </w:pPr>
      <w:r w:rsidRPr="00BF44FF">
        <w:rPr>
          <w:b/>
          <w:bCs/>
          <w:szCs w:val="28"/>
        </w:rPr>
        <w:t>Cel. 96437273.</w:t>
      </w:r>
    </w:p>
    <w:p w:rsidR="00100B6F" w:rsidRPr="00BF44FF" w:rsidRDefault="00612A72">
      <w:pPr>
        <w:ind w:left="720" w:hanging="360"/>
        <w:rPr>
          <w:b/>
          <w:bCs/>
          <w:szCs w:val="28"/>
          <w:lang w:val="es-ES"/>
        </w:rPr>
      </w:pPr>
      <w:r w:rsidRPr="00BF44FF">
        <w:rPr>
          <w:rFonts w:ascii="Symbol" w:hAnsi="Symbol" w:cs="Symbol"/>
          <w:szCs w:val="28"/>
          <w:lang w:val="es-ES"/>
        </w:rPr>
        <w:t></w:t>
      </w:r>
      <w:r w:rsidRPr="00BF44FF">
        <w:rPr>
          <w:rFonts w:ascii="Symbol" w:hAnsi="Symbol" w:cs="Symbol"/>
          <w:szCs w:val="28"/>
          <w:lang w:val="es-ES"/>
        </w:rPr>
        <w:tab/>
      </w:r>
      <w:r w:rsidRPr="00BF44FF">
        <w:rPr>
          <w:b/>
          <w:bCs/>
          <w:szCs w:val="28"/>
          <w:lang w:val="es-ES"/>
        </w:rPr>
        <w:t xml:space="preserve">Sr. Yuri </w:t>
      </w:r>
      <w:r w:rsidR="00397D84" w:rsidRPr="00BF44FF">
        <w:rPr>
          <w:b/>
          <w:bCs/>
          <w:szCs w:val="28"/>
          <w:lang w:val="es-ES"/>
        </w:rPr>
        <w:t>Fernández</w:t>
      </w:r>
      <w:r w:rsidRPr="00BF44FF">
        <w:rPr>
          <w:b/>
          <w:bCs/>
          <w:szCs w:val="28"/>
          <w:lang w:val="es-ES"/>
        </w:rPr>
        <w:t xml:space="preserve"> R.  Jefe H</w:t>
      </w:r>
      <w:r w:rsidR="00100B6F" w:rsidRPr="00BF44FF">
        <w:rPr>
          <w:b/>
          <w:bCs/>
          <w:szCs w:val="28"/>
          <w:lang w:val="es-ES"/>
        </w:rPr>
        <w:t>SEC</w:t>
      </w:r>
      <w:r w:rsidRPr="00BF44FF">
        <w:rPr>
          <w:b/>
          <w:bCs/>
          <w:szCs w:val="28"/>
          <w:lang w:val="es-ES"/>
        </w:rPr>
        <w:t xml:space="preserve"> Abengoa</w:t>
      </w:r>
      <w:r w:rsidR="00B85862" w:rsidRPr="00BF44FF">
        <w:rPr>
          <w:b/>
          <w:bCs/>
          <w:szCs w:val="28"/>
          <w:lang w:val="es-ES"/>
        </w:rPr>
        <w:t xml:space="preserve"> </w:t>
      </w:r>
      <w:r w:rsidR="00100B6F" w:rsidRPr="00BF44FF">
        <w:rPr>
          <w:b/>
          <w:bCs/>
          <w:szCs w:val="28"/>
          <w:lang w:val="es-ES"/>
        </w:rPr>
        <w:t xml:space="preserve">Chile </w:t>
      </w:r>
    </w:p>
    <w:p w:rsidR="00612A72" w:rsidRPr="00BF44FF" w:rsidRDefault="00100B6F">
      <w:pPr>
        <w:ind w:left="720" w:hanging="360"/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 xml:space="preserve">  </w:t>
      </w:r>
      <w:r w:rsidR="00612A72" w:rsidRPr="00BF44FF">
        <w:rPr>
          <w:b/>
          <w:bCs/>
          <w:szCs w:val="28"/>
          <w:lang w:val="es-ES"/>
        </w:rPr>
        <w:t xml:space="preserve"> Proyecto  EBPEIII</w:t>
      </w:r>
    </w:p>
    <w:p w:rsidR="00612A72" w:rsidRPr="00BF44FF" w:rsidRDefault="00612A72">
      <w:pPr>
        <w:ind w:left="720"/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>Cel. 72561668.</w:t>
      </w:r>
    </w:p>
    <w:p w:rsidR="00BC1BCF" w:rsidRPr="00BF44FF" w:rsidRDefault="00BC1BCF" w:rsidP="00BC1BCF">
      <w:pPr>
        <w:ind w:left="720" w:hanging="436"/>
        <w:rPr>
          <w:b/>
          <w:bCs/>
          <w:szCs w:val="28"/>
          <w:lang w:val="es-ES"/>
        </w:rPr>
      </w:pPr>
      <w:r w:rsidRPr="00BF44FF">
        <w:rPr>
          <w:b/>
          <w:bCs/>
          <w:sz w:val="32"/>
          <w:szCs w:val="28"/>
          <w:lang w:val="es-ES"/>
        </w:rPr>
        <w:t>•</w:t>
      </w:r>
      <w:r w:rsidRPr="00BF44FF">
        <w:rPr>
          <w:b/>
          <w:bCs/>
          <w:szCs w:val="28"/>
          <w:lang w:val="es-ES"/>
        </w:rPr>
        <w:t xml:space="preserve">   Nevenka Cortés C. Jefa HSE Alusa Ingeniería</w:t>
      </w:r>
    </w:p>
    <w:p w:rsidR="00BC1BCF" w:rsidRPr="00BF44FF" w:rsidRDefault="00BC1BCF" w:rsidP="00BC1BCF">
      <w:pPr>
        <w:ind w:left="720" w:hanging="436"/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 xml:space="preserve">    Proyecto Olap</w:t>
      </w:r>
    </w:p>
    <w:p w:rsidR="00BC1BCF" w:rsidRPr="00BF44FF" w:rsidRDefault="00BC1BCF" w:rsidP="00BC1BCF">
      <w:pPr>
        <w:ind w:left="720" w:hanging="436"/>
        <w:rPr>
          <w:b/>
          <w:bCs/>
          <w:szCs w:val="28"/>
          <w:lang w:val="es-ES"/>
        </w:rPr>
      </w:pPr>
      <w:r w:rsidRPr="00BF44FF">
        <w:rPr>
          <w:b/>
          <w:bCs/>
          <w:szCs w:val="28"/>
          <w:lang w:val="es-ES"/>
        </w:rPr>
        <w:tab/>
        <w:t>Cel. 92050892.</w:t>
      </w:r>
    </w:p>
    <w:p w:rsidR="00CA0024" w:rsidRPr="00BF44FF" w:rsidRDefault="00CA0024" w:rsidP="00BC1BCF">
      <w:pPr>
        <w:ind w:left="720" w:hanging="436"/>
        <w:rPr>
          <w:b/>
          <w:bCs/>
          <w:szCs w:val="28"/>
          <w:lang w:val="es-ES"/>
        </w:rPr>
      </w:pPr>
    </w:p>
    <w:p w:rsidR="00CA0024" w:rsidRPr="00BF44FF" w:rsidRDefault="00CA0024" w:rsidP="00BC1BCF">
      <w:pPr>
        <w:ind w:left="720" w:hanging="436"/>
        <w:rPr>
          <w:b/>
          <w:bCs/>
          <w:szCs w:val="28"/>
          <w:lang w:val="es-ES"/>
        </w:rPr>
      </w:pPr>
    </w:p>
    <w:sectPr w:rsidR="00CA0024" w:rsidRPr="00BF44FF" w:rsidSect="007B17F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e neww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544BF3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27B68"/>
    <w:multiLevelType w:val="hybridMultilevel"/>
    <w:tmpl w:val="3C1A1380"/>
    <w:lvl w:ilvl="0" w:tplc="60144594">
      <w:start w:val="1"/>
      <w:numFmt w:val="bullet"/>
      <w:lvlText w:val="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715D8"/>
    <w:multiLevelType w:val="hybridMultilevel"/>
    <w:tmpl w:val="64AA42EA"/>
    <w:lvl w:ilvl="0" w:tplc="60144594">
      <w:start w:val="1"/>
      <w:numFmt w:val="bullet"/>
      <w:lvlText w:val=""/>
      <w:lvlJc w:val="left"/>
      <w:pPr>
        <w:ind w:left="720" w:hanging="360"/>
      </w:pPr>
      <w:rPr>
        <w:rFonts w:ascii="Wingdings 2" w:hAnsi="Wingdings 2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F46"/>
    <w:rsid w:val="00046639"/>
    <w:rsid w:val="00066A3C"/>
    <w:rsid w:val="000D1028"/>
    <w:rsid w:val="00100413"/>
    <w:rsid w:val="00100B6F"/>
    <w:rsid w:val="00102F53"/>
    <w:rsid w:val="001A07D4"/>
    <w:rsid w:val="001B2068"/>
    <w:rsid w:val="002D4EB5"/>
    <w:rsid w:val="0033044E"/>
    <w:rsid w:val="0034571E"/>
    <w:rsid w:val="00397D84"/>
    <w:rsid w:val="003C78E0"/>
    <w:rsid w:val="0042228D"/>
    <w:rsid w:val="004E5FCE"/>
    <w:rsid w:val="004F6C8C"/>
    <w:rsid w:val="005547EB"/>
    <w:rsid w:val="00612A72"/>
    <w:rsid w:val="00623140"/>
    <w:rsid w:val="00661AD7"/>
    <w:rsid w:val="00686037"/>
    <w:rsid w:val="006D24D2"/>
    <w:rsid w:val="00773DDC"/>
    <w:rsid w:val="00786F98"/>
    <w:rsid w:val="007B17FC"/>
    <w:rsid w:val="007B301B"/>
    <w:rsid w:val="008554F3"/>
    <w:rsid w:val="008747CD"/>
    <w:rsid w:val="008A7266"/>
    <w:rsid w:val="008B6D81"/>
    <w:rsid w:val="008C2E65"/>
    <w:rsid w:val="008E7ABE"/>
    <w:rsid w:val="008F3BEB"/>
    <w:rsid w:val="00917110"/>
    <w:rsid w:val="009B4501"/>
    <w:rsid w:val="009D7CB5"/>
    <w:rsid w:val="009E54A6"/>
    <w:rsid w:val="00AB5F46"/>
    <w:rsid w:val="00B5335F"/>
    <w:rsid w:val="00B85862"/>
    <w:rsid w:val="00B97DAE"/>
    <w:rsid w:val="00BC1BCF"/>
    <w:rsid w:val="00BC4409"/>
    <w:rsid w:val="00BF44FF"/>
    <w:rsid w:val="00C342B2"/>
    <w:rsid w:val="00CA0024"/>
    <w:rsid w:val="00CC3F54"/>
    <w:rsid w:val="00DA0CA3"/>
    <w:rsid w:val="00E07A19"/>
    <w:rsid w:val="00E223DA"/>
    <w:rsid w:val="00EE6DD7"/>
    <w:rsid w:val="00F13082"/>
    <w:rsid w:val="00F4218D"/>
    <w:rsid w:val="00F424CA"/>
    <w:rsid w:val="00F56A0A"/>
    <w:rsid w:val="00F70B67"/>
    <w:rsid w:val="00F853BE"/>
    <w:rsid w:val="00FC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3BC6897-874E-402B-9DEA-252862FC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7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CL" w:eastAsia="es-CL"/>
    </w:rPr>
  </w:style>
  <w:style w:type="paragraph" w:styleId="Ttulo1">
    <w:name w:val="heading 1"/>
    <w:basedOn w:val="Normal"/>
    <w:next w:val="Normal"/>
    <w:link w:val="Ttulo1Car"/>
    <w:uiPriority w:val="99"/>
    <w:qFormat/>
    <w:rsid w:val="007B17FC"/>
    <w:pPr>
      <w:outlineLvl w:val="0"/>
    </w:pPr>
  </w:style>
  <w:style w:type="paragraph" w:styleId="Ttulo2">
    <w:name w:val="heading 2"/>
    <w:basedOn w:val="Normal"/>
    <w:next w:val="Normal"/>
    <w:link w:val="Ttulo2Car"/>
    <w:uiPriority w:val="99"/>
    <w:qFormat/>
    <w:rsid w:val="007B17FC"/>
    <w:pPr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7B17FC"/>
    <w:pPr>
      <w:outlineLvl w:val="2"/>
    </w:pPr>
  </w:style>
  <w:style w:type="paragraph" w:styleId="Ttulo4">
    <w:name w:val="heading 4"/>
    <w:basedOn w:val="Normal"/>
    <w:next w:val="Normal"/>
    <w:link w:val="Ttulo4Car"/>
    <w:uiPriority w:val="99"/>
    <w:qFormat/>
    <w:rsid w:val="007B17FC"/>
    <w:pPr>
      <w:outlineLvl w:val="3"/>
    </w:pPr>
  </w:style>
  <w:style w:type="paragraph" w:styleId="Ttulo5">
    <w:name w:val="heading 5"/>
    <w:basedOn w:val="Normal"/>
    <w:next w:val="Normal"/>
    <w:link w:val="Ttulo5Car"/>
    <w:uiPriority w:val="99"/>
    <w:qFormat/>
    <w:rsid w:val="007B17FC"/>
    <w:pPr>
      <w:outlineLvl w:val="4"/>
    </w:pPr>
  </w:style>
  <w:style w:type="paragraph" w:styleId="Ttulo6">
    <w:name w:val="heading 6"/>
    <w:basedOn w:val="Normal"/>
    <w:next w:val="Normal"/>
    <w:link w:val="Ttulo6Car"/>
    <w:uiPriority w:val="99"/>
    <w:qFormat/>
    <w:rsid w:val="007B17FC"/>
    <w:pPr>
      <w:outlineLvl w:val="5"/>
    </w:pPr>
  </w:style>
  <w:style w:type="paragraph" w:styleId="Ttulo7">
    <w:name w:val="heading 7"/>
    <w:basedOn w:val="Normal"/>
    <w:next w:val="Normal"/>
    <w:link w:val="Ttulo7Car"/>
    <w:uiPriority w:val="99"/>
    <w:qFormat/>
    <w:rsid w:val="007B17FC"/>
    <w:pPr>
      <w:outlineLvl w:val="6"/>
    </w:pPr>
  </w:style>
  <w:style w:type="paragraph" w:styleId="Ttulo8">
    <w:name w:val="heading 8"/>
    <w:basedOn w:val="Normal"/>
    <w:next w:val="Normal"/>
    <w:link w:val="Ttulo8Car"/>
    <w:uiPriority w:val="99"/>
    <w:qFormat/>
    <w:rsid w:val="007B17FC"/>
    <w:pPr>
      <w:outlineLvl w:val="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7B17F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7B17F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7B17F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sid w:val="007B17FC"/>
    <w:rPr>
      <w:rFonts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7B17FC"/>
    <w:rPr>
      <w:rFonts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7B17FC"/>
    <w:rPr>
      <w:rFonts w:cs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7B17FC"/>
    <w:rPr>
      <w:rFonts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7B17FC"/>
    <w:rPr>
      <w:rFonts w:cs="Times New Roman"/>
      <w:i/>
      <w:iCs/>
      <w:sz w:val="24"/>
      <w:szCs w:val="24"/>
    </w:rPr>
  </w:style>
  <w:style w:type="paragraph" w:styleId="Sinespaciado">
    <w:name w:val="No Spacing"/>
    <w:uiPriority w:val="1"/>
    <w:qFormat/>
    <w:rsid w:val="00B53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CL" w:eastAsia="es-CL"/>
    </w:rPr>
  </w:style>
  <w:style w:type="paragraph" w:styleId="Listaconvietas">
    <w:name w:val="List Bullet"/>
    <w:basedOn w:val="Normal"/>
    <w:uiPriority w:val="99"/>
    <w:unhideWhenUsed/>
    <w:rsid w:val="00CC3F54"/>
    <w:pPr>
      <w:numPr>
        <w:numId w:val="1"/>
      </w:numPr>
      <w:contextualSpacing/>
    </w:pPr>
  </w:style>
  <w:style w:type="paragraph" w:customStyle="1" w:styleId="Nombredelacompaa1">
    <w:name w:val="Nombre de la compañía 1"/>
    <w:basedOn w:val="Normal"/>
    <w:rsid w:val="00F70B67"/>
    <w:pPr>
      <w:widowControl/>
      <w:suppressAutoHyphens/>
      <w:autoSpaceDE/>
      <w:autoSpaceDN/>
      <w:adjustRightInd/>
      <w:spacing w:before="240" w:after="40"/>
      <w:jc w:val="right"/>
    </w:pPr>
    <w:rPr>
      <w:rFonts w:ascii="Arial" w:eastAsia="Times New Roman" w:hAnsi="Arial" w:cs="Arial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lgueta.ds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1C05A-34F6-4A0E-9DDF-DBFDDDD6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916</Words>
  <Characters>5040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Bechtel Corporation</Company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Rojas</dc:creator>
  <cp:lastModifiedBy>ChelyCanela ChelyCanela</cp:lastModifiedBy>
  <cp:revision>23</cp:revision>
  <dcterms:created xsi:type="dcterms:W3CDTF">2015-02-25T18:01:00Z</dcterms:created>
  <dcterms:modified xsi:type="dcterms:W3CDTF">2015-05-06T16:02:00Z</dcterms:modified>
</cp:coreProperties>
</file>